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5E94" w14:textId="58773338" w:rsidR="00917A0E" w:rsidRDefault="0D2F5F7F" w:rsidP="54A6355E">
      <w:pPr>
        <w:spacing w:after="0"/>
        <w:rPr>
          <w:rFonts w:ascii="Calibri" w:eastAsia="Calibri" w:hAnsi="Calibri" w:cs="Calibri"/>
          <w:lang w:val="en-GB"/>
          <w:rPrChange w:id="0" w:author="Davis, Caitlin" w:date="2023-04-12T02:02:00Z">
            <w:rPr>
              <w:rFonts w:ascii="Calibri" w:eastAsia="Calibri" w:hAnsi="Calibri" w:cs="Calibri"/>
              <w:b/>
              <w:bCs/>
              <w:color w:val="FF0000"/>
              <w:u w:val="single"/>
              <w:lang w:val="en-GB"/>
            </w:rPr>
          </w:rPrChange>
        </w:rPr>
      </w:pPr>
      <w:r w:rsidRPr="54A6355E">
        <w:rPr>
          <w:rFonts w:ascii="Calibri" w:eastAsia="Calibri" w:hAnsi="Calibri" w:cs="Calibri"/>
          <w:lang w:val="en-GB"/>
          <w:rPrChange w:id="1" w:author="Davis, Caitlin" w:date="2023-04-12T02:02:00Z">
            <w:rPr>
              <w:rFonts w:ascii="Calibri" w:eastAsia="Calibri" w:hAnsi="Calibri" w:cs="Calibri"/>
              <w:b/>
              <w:bCs/>
              <w:color w:val="FF0000"/>
              <w:u w:val="single"/>
              <w:lang w:val="en-GB"/>
            </w:rPr>
          </w:rPrChange>
        </w:rPr>
        <w:t>FO</w:t>
      </w:r>
      <w:r w:rsidR="455B731B" w:rsidRPr="54A6355E">
        <w:rPr>
          <w:rFonts w:ascii="Calibri" w:eastAsia="Calibri" w:hAnsi="Calibri" w:cs="Calibri"/>
          <w:lang w:val="en-GB"/>
          <w:rPrChange w:id="2" w:author="Davis, Caitlin" w:date="2023-04-12T02:02:00Z">
            <w:rPr>
              <w:rFonts w:ascii="Calibri" w:eastAsia="Calibri" w:hAnsi="Calibri" w:cs="Calibri"/>
              <w:b/>
              <w:bCs/>
              <w:color w:val="FF0000"/>
              <w:u w:val="single"/>
              <w:lang w:val="en-GB"/>
            </w:rPr>
          </w:rPrChange>
        </w:rPr>
        <w:t>R IMMEDIATE RELEASE</w:t>
      </w:r>
    </w:p>
    <w:p w14:paraId="4A101A04" w14:textId="02FEB389" w:rsidR="00917A0E" w:rsidRDefault="5808627E" w:rsidP="2B912DC2">
      <w:pPr>
        <w:spacing w:after="0"/>
        <w:rPr>
          <w:rFonts w:ascii="Calibri" w:eastAsia="Calibri" w:hAnsi="Calibri" w:cs="Calibri"/>
          <w:color w:val="000000" w:themeColor="text1"/>
        </w:rPr>
      </w:pPr>
      <w:r w:rsidRPr="2B912DC2">
        <w:rPr>
          <w:rFonts w:ascii="Calibri" w:eastAsia="Calibri" w:hAnsi="Calibri" w:cs="Calibri"/>
          <w:b/>
          <w:bCs/>
          <w:color w:val="000000" w:themeColor="text1"/>
          <w:lang w:val="en-GB"/>
        </w:rPr>
        <w:t>Sony Contact:</w:t>
      </w:r>
      <w:r w:rsidRPr="2B912DC2">
        <w:rPr>
          <w:rFonts w:ascii="Calibri" w:eastAsia="Calibri" w:hAnsi="Calibri" w:cs="Calibri"/>
          <w:color w:val="000000" w:themeColor="text1"/>
          <w:lang w:val="en-GB"/>
        </w:rPr>
        <w:t xml:space="preserve"> </w:t>
      </w:r>
    </w:p>
    <w:p w14:paraId="3B4F58C2" w14:textId="7EC6E0D6" w:rsidR="00917A0E" w:rsidRDefault="5808627E" w:rsidP="2B912DC2">
      <w:pPr>
        <w:spacing w:after="0"/>
        <w:rPr>
          <w:rFonts w:ascii="Calibri" w:eastAsia="Calibri" w:hAnsi="Calibri" w:cs="Calibri"/>
          <w:color w:val="000000" w:themeColor="text1"/>
        </w:rPr>
      </w:pPr>
      <w:r w:rsidRPr="2B912DC2">
        <w:rPr>
          <w:rFonts w:ascii="Calibri" w:eastAsia="Calibri" w:hAnsi="Calibri" w:cs="Calibri"/>
          <w:color w:val="000000" w:themeColor="text1"/>
          <w:lang w:val="en-GB"/>
        </w:rPr>
        <w:t xml:space="preserve">Caitlin Davis, Imaging Products &amp; Solutions Americas  </w:t>
      </w:r>
    </w:p>
    <w:p w14:paraId="340F8019" w14:textId="677F1236" w:rsidR="00917A0E" w:rsidRDefault="004D3725" w:rsidP="2B912DC2">
      <w:pPr>
        <w:spacing w:after="0"/>
        <w:rPr>
          <w:rFonts w:ascii="Calibri" w:eastAsia="Calibri" w:hAnsi="Calibri" w:cs="Calibri"/>
          <w:color w:val="000000" w:themeColor="text1"/>
          <w:lang w:val="en-GB"/>
        </w:rPr>
      </w:pPr>
      <w:hyperlink r:id="rId5">
        <w:r w:rsidR="5808627E" w:rsidRPr="2B912DC2">
          <w:rPr>
            <w:rStyle w:val="Hyperlink"/>
            <w:rFonts w:ascii="Calibri" w:eastAsia="Calibri" w:hAnsi="Calibri" w:cs="Calibri"/>
            <w:lang w:val="en-GB"/>
          </w:rPr>
          <w:t>Caitlin.davis@sony.com</w:t>
        </w:r>
      </w:hyperlink>
    </w:p>
    <w:p w14:paraId="2C078E63" w14:textId="1A54B308" w:rsidR="00917A0E" w:rsidRDefault="00917A0E" w:rsidP="2B912DC2"/>
    <w:p w14:paraId="48C24885" w14:textId="3E9AC6D9" w:rsidR="5808627E" w:rsidRDefault="5808627E" w:rsidP="2B912DC2">
      <w:pPr>
        <w:spacing w:after="0" w:line="240" w:lineRule="auto"/>
        <w:jc w:val="center"/>
        <w:rPr>
          <w:rFonts w:ascii="Calibri" w:eastAsia="Calibri" w:hAnsi="Calibri" w:cs="Calibri"/>
        </w:rPr>
      </w:pPr>
      <w:r w:rsidRPr="2B912DC2">
        <w:rPr>
          <w:rFonts w:ascii="Calibri" w:eastAsia="Calibri" w:hAnsi="Calibri" w:cs="Calibri"/>
          <w:color w:val="000000" w:themeColor="text1"/>
          <w:sz w:val="28"/>
          <w:szCs w:val="28"/>
          <w:lang w:val="en-GB"/>
        </w:rPr>
        <w:t>Sony Electronics Launches New SDK Version T</w:t>
      </w:r>
      <w:r w:rsidR="5679A6FB" w:rsidRPr="2B912DC2">
        <w:rPr>
          <w:rFonts w:ascii="Calibri" w:eastAsia="Calibri" w:hAnsi="Calibri" w:cs="Calibri"/>
          <w:color w:val="000000" w:themeColor="text1"/>
          <w:sz w:val="28"/>
          <w:szCs w:val="28"/>
          <w:lang w:val="en-GB"/>
        </w:rPr>
        <w:t>aking</w:t>
      </w:r>
      <w:r w:rsidRPr="2B912DC2">
        <w:rPr>
          <w:rFonts w:ascii="Calibri" w:eastAsia="Calibri" w:hAnsi="Calibri" w:cs="Calibri"/>
          <w:color w:val="000000" w:themeColor="text1"/>
          <w:sz w:val="28"/>
          <w:szCs w:val="28"/>
          <w:lang w:val="en-GB"/>
        </w:rPr>
        <w:t xml:space="preserve"> Remote Shooting and Camera Integration to the Next Level</w:t>
      </w:r>
    </w:p>
    <w:p w14:paraId="3253B6A0" w14:textId="700F2FE3" w:rsidR="5808627E" w:rsidRDefault="5808627E" w:rsidP="2B912DC2">
      <w:pPr>
        <w:spacing w:after="0" w:line="240" w:lineRule="auto"/>
        <w:jc w:val="center"/>
        <w:rPr>
          <w:rFonts w:ascii="Calibri" w:eastAsia="Calibri" w:hAnsi="Calibri" w:cs="Calibri"/>
          <w:i/>
          <w:iCs/>
        </w:rPr>
      </w:pPr>
      <w:r w:rsidRPr="2B912DC2">
        <w:rPr>
          <w:rFonts w:ascii="Calibri" w:eastAsia="Calibri" w:hAnsi="Calibri" w:cs="Calibri"/>
          <w:i/>
          <w:iCs/>
          <w:color w:val="000000" w:themeColor="text1"/>
          <w:lang w:val="en-GB"/>
        </w:rPr>
        <w:t>Sony’s new Camera Remote SDK version introduces faster processing speed and enhanced function support as well as extending compatibility to the ZV-E1</w:t>
      </w:r>
    </w:p>
    <w:p w14:paraId="39BE29E7" w14:textId="7E5E46C0" w:rsidR="2B912DC2" w:rsidRDefault="2B912DC2" w:rsidP="2B912DC2">
      <w:pPr>
        <w:jc w:val="center"/>
      </w:pPr>
    </w:p>
    <w:p w14:paraId="406A99AD" w14:textId="14D6A34C" w:rsidR="5808627E" w:rsidRDefault="78D78A82" w:rsidP="2B912DC2">
      <w:pPr>
        <w:spacing w:after="0" w:line="240" w:lineRule="auto"/>
        <w:jc w:val="both"/>
        <w:rPr>
          <w:rFonts w:ascii="Calibri" w:eastAsia="Calibri" w:hAnsi="Calibri" w:cs="Calibri"/>
          <w:color w:val="000000" w:themeColor="text1"/>
          <w:lang w:val="en-GB"/>
        </w:rPr>
      </w:pPr>
      <w:r>
        <w:t xml:space="preserve">SAN DIEGO, CA. April 12, 2023 – Sony Electronics announces the launch of </w:t>
      </w:r>
      <w:r w:rsidRPr="60337F9A">
        <w:rPr>
          <w:rFonts w:ascii="Calibri" w:eastAsia="Calibri" w:hAnsi="Calibri" w:cs="Calibri"/>
          <w:color w:val="000000" w:themeColor="text1"/>
          <w:lang w:val="en"/>
        </w:rPr>
        <w:t xml:space="preserve">a </w:t>
      </w:r>
      <w:r w:rsidRPr="60337F9A">
        <w:rPr>
          <w:rFonts w:ascii="Calibri" w:eastAsia="Calibri" w:hAnsi="Calibri" w:cs="Calibri"/>
          <w:color w:val="000000" w:themeColor="text1"/>
          <w:lang w:val="en-GB"/>
        </w:rPr>
        <w:t>new</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version</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(Version</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1</w:t>
      </w:r>
      <w:r w:rsidRPr="60337F9A">
        <w:rPr>
          <w:rFonts w:ascii="Calibri" w:eastAsia="Calibri" w:hAnsi="Calibri" w:cs="Calibri"/>
          <w:color w:val="000000" w:themeColor="text1"/>
          <w:lang w:val="en"/>
        </w:rPr>
        <w:t>.</w:t>
      </w:r>
      <w:r w:rsidRPr="60337F9A">
        <w:rPr>
          <w:rFonts w:ascii="Calibri" w:eastAsia="Calibri" w:hAnsi="Calibri" w:cs="Calibri"/>
          <w:color w:val="000000" w:themeColor="text1"/>
          <w:lang w:val="en-GB"/>
        </w:rPr>
        <w:t>08)</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of</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the</w:t>
      </w:r>
      <w:r w:rsidRPr="60337F9A">
        <w:rPr>
          <w:rFonts w:ascii="Calibri" w:eastAsia="Calibri" w:hAnsi="Calibri" w:cs="Calibri"/>
          <w:color w:val="000000" w:themeColor="text1"/>
          <w:lang w:val="en"/>
        </w:rPr>
        <w:t xml:space="preserve"> Camera </w:t>
      </w:r>
      <w:r w:rsidRPr="60337F9A">
        <w:rPr>
          <w:rFonts w:ascii="Calibri" w:eastAsia="Calibri" w:hAnsi="Calibri" w:cs="Calibri"/>
          <w:color w:val="000000" w:themeColor="text1"/>
          <w:lang w:val="en-GB"/>
        </w:rPr>
        <w:t>Remote</w:t>
      </w:r>
      <w:r w:rsidRPr="60337F9A">
        <w:rPr>
          <w:rFonts w:ascii="Calibri" w:eastAsia="Calibri" w:hAnsi="Calibri" w:cs="Calibri"/>
          <w:color w:val="000000" w:themeColor="text1"/>
          <w:lang w:val="en"/>
        </w:rPr>
        <w:t xml:space="preserve"> Software Development Kit (</w:t>
      </w:r>
      <w:r w:rsidRPr="60337F9A">
        <w:rPr>
          <w:rFonts w:ascii="Calibri" w:eastAsia="Calibri" w:hAnsi="Calibri" w:cs="Calibri"/>
          <w:color w:val="000000" w:themeColor="text1"/>
          <w:lang w:val="en-GB"/>
        </w:rPr>
        <w:t>SDK)</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that</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enables</w:t>
      </w:r>
      <w:r w:rsidRPr="60337F9A">
        <w:rPr>
          <w:rFonts w:ascii="Calibri" w:eastAsia="Calibri" w:hAnsi="Calibri" w:cs="Calibri"/>
          <w:color w:val="000000" w:themeColor="text1"/>
          <w:lang w:val="en"/>
        </w:rPr>
        <w:t xml:space="preserve"> remote </w:t>
      </w:r>
      <w:r w:rsidRPr="60337F9A">
        <w:rPr>
          <w:rFonts w:ascii="Calibri" w:eastAsia="Calibri" w:hAnsi="Calibri" w:cs="Calibri"/>
          <w:color w:val="000000" w:themeColor="text1"/>
          <w:lang w:val="en-GB"/>
        </w:rPr>
        <w:t>operation</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and</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setting</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changes</w:t>
      </w:r>
      <w:r w:rsidRPr="60337F9A">
        <w:rPr>
          <w:rFonts w:ascii="Calibri" w:eastAsia="Calibri" w:hAnsi="Calibri" w:cs="Calibri"/>
          <w:color w:val="000000" w:themeColor="text1"/>
          <w:lang w:val="en"/>
        </w:rPr>
        <w:t xml:space="preserve"> of </w:t>
      </w:r>
      <w:r w:rsidRPr="60337F9A">
        <w:rPr>
          <w:rFonts w:ascii="Calibri" w:eastAsia="Calibri" w:hAnsi="Calibri" w:cs="Calibri"/>
          <w:color w:val="000000" w:themeColor="text1"/>
          <w:lang w:val="en-GB"/>
        </w:rPr>
        <w:t>Sony</w:t>
      </w:r>
      <w:r w:rsidRPr="60337F9A">
        <w:rPr>
          <w:rFonts w:ascii="Calibri" w:eastAsia="Calibri" w:hAnsi="Calibri" w:cs="Calibri"/>
          <w:color w:val="000000" w:themeColor="text1"/>
          <w:lang w:val="en"/>
        </w:rPr>
        <w:t xml:space="preserve"> </w:t>
      </w:r>
      <w:r w:rsidRPr="60337F9A">
        <w:rPr>
          <w:rFonts w:ascii="Calibri" w:eastAsia="Calibri" w:hAnsi="Calibri" w:cs="Calibri"/>
          <w:color w:val="000000" w:themeColor="text1"/>
          <w:lang w:val="en-GB"/>
        </w:rPr>
        <w:t xml:space="preserve">cameras. </w:t>
      </w:r>
      <w:r w:rsidR="048B260B" w:rsidRPr="60337F9A">
        <w:rPr>
          <w:rFonts w:ascii="Calibri" w:eastAsia="Calibri" w:hAnsi="Calibri" w:cs="Calibri"/>
          <w:color w:val="000000" w:themeColor="text1"/>
          <w:lang w:val="en-GB"/>
        </w:rPr>
        <w:t>Vers</w:t>
      </w:r>
      <w:r w:rsidR="55098F4C" w:rsidRPr="60337F9A">
        <w:rPr>
          <w:rFonts w:ascii="Calibri" w:eastAsia="Calibri" w:hAnsi="Calibri" w:cs="Calibri"/>
          <w:color w:val="000000" w:themeColor="text1"/>
          <w:lang w:val="en-GB"/>
        </w:rPr>
        <w:t>ion 1.0</w:t>
      </w:r>
      <w:r w:rsidR="55098F4C" w:rsidRPr="60337F9A">
        <w:rPr>
          <w:rFonts w:ascii="Calibri" w:eastAsia="Calibri" w:hAnsi="Calibri" w:cs="Calibri"/>
          <w:color w:val="000000" w:themeColor="text1"/>
          <w:lang w:val="en"/>
        </w:rPr>
        <w:t>8</w:t>
      </w:r>
      <w:r w:rsidR="55098F4C" w:rsidRPr="60337F9A">
        <w:rPr>
          <w:rFonts w:ascii="Calibri" w:eastAsia="Calibri" w:hAnsi="Calibri" w:cs="Calibri"/>
          <w:color w:val="000000" w:themeColor="text1"/>
          <w:lang w:val="en-GB"/>
        </w:rPr>
        <w:t xml:space="preserve"> </w:t>
      </w:r>
      <w:r w:rsidR="55098F4C" w:rsidRPr="60337F9A">
        <w:rPr>
          <w:rFonts w:ascii="Calibri" w:eastAsia="Calibri" w:hAnsi="Calibri" w:cs="Calibri"/>
          <w:color w:val="000000" w:themeColor="text1"/>
          <w:lang w:val="en"/>
        </w:rPr>
        <w:t>widens the range of potential applications with new features, as well as expanding the compatible models</w:t>
      </w:r>
      <w:r w:rsidR="480BCC90" w:rsidRPr="60337F9A">
        <w:rPr>
          <w:rFonts w:ascii="Calibri" w:eastAsia="Calibri" w:hAnsi="Calibri" w:cs="Calibri"/>
          <w:color w:val="000000" w:themeColor="text1"/>
          <w:lang w:val="en"/>
        </w:rPr>
        <w:t>.</w:t>
      </w:r>
      <w:r w:rsidR="55098F4C" w:rsidRPr="60337F9A">
        <w:rPr>
          <w:rFonts w:ascii="Calibri" w:eastAsia="Calibri" w:hAnsi="Calibri" w:cs="Calibri"/>
          <w:color w:val="000000" w:themeColor="text1"/>
          <w:lang w:val="en-GB"/>
        </w:rPr>
        <w:t xml:space="preserve"> Version 1.08 means the SDK can be used with t</w:t>
      </w:r>
      <w:r w:rsidR="55098F4C" w:rsidRPr="60337F9A">
        <w:rPr>
          <w:rFonts w:ascii="Calibri" w:eastAsia="Calibri" w:hAnsi="Calibri" w:cs="Calibri"/>
          <w:color w:val="000000" w:themeColor="text1"/>
          <w:lang w:val="en"/>
        </w:rPr>
        <w:t>he</w:t>
      </w:r>
      <w:r w:rsidR="5AE7D816" w:rsidRPr="60337F9A">
        <w:rPr>
          <w:rFonts w:ascii="Calibri" w:eastAsia="Calibri" w:hAnsi="Calibri" w:cs="Calibri"/>
          <w:color w:val="000000" w:themeColor="text1"/>
          <w:lang w:val="en"/>
        </w:rPr>
        <w:t xml:space="preserve"> </w:t>
      </w:r>
      <w:r w:rsidR="55098F4C" w:rsidRPr="60337F9A">
        <w:rPr>
          <w:rFonts w:ascii="Calibri" w:eastAsia="Calibri" w:hAnsi="Calibri" w:cs="Calibri"/>
          <w:color w:val="000000" w:themeColor="text1"/>
          <w:lang w:val="en"/>
        </w:rPr>
        <w:t>ZV-E1</w:t>
      </w:r>
      <w:r w:rsidR="55098F4C" w:rsidRPr="60337F9A">
        <w:rPr>
          <w:rFonts w:ascii="Calibri" w:eastAsia="Calibri" w:hAnsi="Calibri" w:cs="Calibri"/>
          <w:color w:val="000000" w:themeColor="text1"/>
          <w:lang w:val="en-GB"/>
        </w:rPr>
        <w:t xml:space="preserve"> f</w:t>
      </w:r>
      <w:r w:rsidR="55098F4C" w:rsidRPr="60337F9A">
        <w:rPr>
          <w:rFonts w:ascii="Calibri" w:eastAsia="Calibri" w:hAnsi="Calibri" w:cs="Calibri"/>
          <w:color w:val="000000" w:themeColor="text1"/>
          <w:lang w:val="en"/>
        </w:rPr>
        <w:t>u</w:t>
      </w:r>
      <w:r w:rsidR="55098F4C" w:rsidRPr="60337F9A">
        <w:rPr>
          <w:rFonts w:ascii="Calibri" w:eastAsia="Calibri" w:hAnsi="Calibri" w:cs="Calibri"/>
          <w:color w:val="000000" w:themeColor="text1"/>
          <w:lang w:val="en-GB"/>
        </w:rPr>
        <w:t>ll</w:t>
      </w:r>
      <w:r w:rsidR="33250D1C" w:rsidRPr="60337F9A">
        <w:rPr>
          <w:rFonts w:ascii="Calibri" w:eastAsia="Calibri" w:hAnsi="Calibri" w:cs="Calibri"/>
          <w:color w:val="000000" w:themeColor="text1"/>
          <w:lang w:val="en-GB"/>
        </w:rPr>
        <w:t>-</w:t>
      </w:r>
      <w:r w:rsidR="55098F4C" w:rsidRPr="60337F9A">
        <w:rPr>
          <w:rFonts w:ascii="Calibri" w:eastAsia="Calibri" w:hAnsi="Calibri" w:cs="Calibri"/>
          <w:color w:val="000000" w:themeColor="text1"/>
          <w:lang w:val="en-GB"/>
        </w:rPr>
        <w:t xml:space="preserve">frame interchangeable lens camera, announced </w:t>
      </w:r>
      <w:r w:rsidR="56B50D0A" w:rsidRPr="60337F9A">
        <w:rPr>
          <w:rFonts w:ascii="Calibri" w:eastAsia="Calibri" w:hAnsi="Calibri" w:cs="Calibri"/>
          <w:color w:val="000000" w:themeColor="text1"/>
          <w:lang w:val="en-GB"/>
        </w:rPr>
        <w:t>on March 29, 2023</w:t>
      </w:r>
      <w:r w:rsidR="55098F4C" w:rsidRPr="60337F9A">
        <w:rPr>
          <w:rFonts w:ascii="Calibri" w:eastAsia="Calibri" w:hAnsi="Calibri" w:cs="Calibri"/>
          <w:color w:val="000000" w:themeColor="text1"/>
          <w:lang w:val="en-GB"/>
        </w:rPr>
        <w:t xml:space="preserve">. </w:t>
      </w:r>
    </w:p>
    <w:p w14:paraId="7C13765C" w14:textId="7F5D8F72" w:rsidR="2B912DC2" w:rsidRDefault="2B912DC2" w:rsidP="2B912DC2">
      <w:pPr>
        <w:spacing w:after="0" w:line="240" w:lineRule="auto"/>
        <w:jc w:val="both"/>
        <w:rPr>
          <w:rFonts w:ascii="Calibri" w:eastAsia="Calibri" w:hAnsi="Calibri" w:cs="Calibri"/>
          <w:color w:val="000000" w:themeColor="text1"/>
          <w:lang w:val="en-GB"/>
        </w:rPr>
      </w:pPr>
    </w:p>
    <w:p w14:paraId="37CB4886" w14:textId="107E798F" w:rsidR="25170D75" w:rsidRDefault="0FF44CFD" w:rsidP="2B912DC2">
      <w:pPr>
        <w:spacing w:after="0" w:line="240" w:lineRule="auto"/>
        <w:jc w:val="both"/>
        <w:rPr>
          <w:rFonts w:ascii="Calibri" w:eastAsia="Calibri" w:hAnsi="Calibri" w:cs="Calibri"/>
          <w:color w:val="000000" w:themeColor="text1"/>
          <w:lang w:val="en-GB"/>
        </w:rPr>
      </w:pPr>
      <w:r w:rsidRPr="0605D97A">
        <w:rPr>
          <w:rFonts w:ascii="Calibri" w:eastAsia="Calibri" w:hAnsi="Calibri" w:cs="Calibri"/>
          <w:color w:val="000000" w:themeColor="text1"/>
          <w:lang w:val="en-GB"/>
        </w:rPr>
        <w:t xml:space="preserve">“With each SDK release, we are integrating learnings from customers and expanding the functionality and </w:t>
      </w:r>
      <w:r w:rsidR="019AC62C" w:rsidRPr="0605D97A">
        <w:rPr>
          <w:rFonts w:ascii="Calibri" w:eastAsia="Calibri" w:hAnsi="Calibri" w:cs="Calibri"/>
          <w:color w:val="000000" w:themeColor="text1"/>
          <w:lang w:val="en-GB"/>
        </w:rPr>
        <w:t>magnitude</w:t>
      </w:r>
      <w:r w:rsidRPr="0605D97A">
        <w:rPr>
          <w:rFonts w:ascii="Calibri" w:eastAsia="Calibri" w:hAnsi="Calibri" w:cs="Calibri"/>
          <w:color w:val="000000" w:themeColor="text1"/>
          <w:lang w:val="en-GB"/>
        </w:rPr>
        <w:t xml:space="preserve"> of applications</w:t>
      </w:r>
      <w:r w:rsidR="47ECE682" w:rsidRPr="0605D97A">
        <w:rPr>
          <w:rFonts w:ascii="Calibri" w:eastAsia="Calibri" w:hAnsi="Calibri" w:cs="Calibri"/>
          <w:color w:val="000000" w:themeColor="text1"/>
          <w:lang w:val="en-GB"/>
        </w:rPr>
        <w:t xml:space="preserve"> and capabilities</w:t>
      </w:r>
      <w:r w:rsidRPr="0605D97A">
        <w:rPr>
          <w:rFonts w:ascii="Calibri" w:eastAsia="Calibri" w:hAnsi="Calibri" w:cs="Calibri"/>
          <w:color w:val="000000" w:themeColor="text1"/>
          <w:lang w:val="en-GB"/>
        </w:rPr>
        <w:t>,</w:t>
      </w:r>
      <w:r w:rsidR="0559104C" w:rsidRPr="0605D97A">
        <w:rPr>
          <w:rFonts w:ascii="Calibri" w:eastAsia="Calibri" w:hAnsi="Calibri" w:cs="Calibri"/>
          <w:color w:val="000000" w:themeColor="text1"/>
          <w:lang w:val="en-GB"/>
        </w:rPr>
        <w:t xml:space="preserve">” </w:t>
      </w:r>
      <w:r w:rsidRPr="0605D97A">
        <w:rPr>
          <w:rFonts w:ascii="Calibri" w:eastAsia="Calibri" w:hAnsi="Calibri" w:cs="Calibri"/>
          <w:color w:val="000000" w:themeColor="text1"/>
          <w:lang w:val="en-GB"/>
        </w:rPr>
        <w:t xml:space="preserve">says </w:t>
      </w:r>
      <w:r w:rsidR="7EE739D6" w:rsidRPr="0605D97A">
        <w:rPr>
          <w:rFonts w:ascii="Calibri" w:eastAsia="Calibri" w:hAnsi="Calibri" w:cs="Calibri"/>
          <w:color w:val="000000" w:themeColor="text1"/>
          <w:lang w:val="en-GB"/>
        </w:rPr>
        <w:t>Yang Cheng</w:t>
      </w:r>
      <w:r w:rsidRPr="0605D97A">
        <w:rPr>
          <w:rFonts w:ascii="Calibri" w:eastAsia="Calibri" w:hAnsi="Calibri" w:cs="Calibri"/>
          <w:color w:val="000000" w:themeColor="text1"/>
          <w:lang w:val="en-GB"/>
        </w:rPr>
        <w:t xml:space="preserve">, </w:t>
      </w:r>
      <w:r w:rsidR="6633DDC7" w:rsidRPr="0605D97A">
        <w:rPr>
          <w:rStyle w:val="normaltextrun"/>
          <w:rFonts w:ascii="Calibri" w:eastAsia="Calibri" w:hAnsi="Calibri" w:cs="Calibri"/>
          <w:color w:val="000000" w:themeColor="text1"/>
        </w:rPr>
        <w:t>Vice President, Imaging Solutions, Sony Electronics Inc</w:t>
      </w:r>
      <w:r w:rsidRPr="0605D97A">
        <w:rPr>
          <w:rFonts w:ascii="Calibri" w:eastAsia="Calibri" w:hAnsi="Calibri" w:cs="Calibri"/>
          <w:color w:val="000000" w:themeColor="text1"/>
          <w:lang w:val="en-GB"/>
        </w:rPr>
        <w:t>. “</w:t>
      </w:r>
      <w:r w:rsidR="1645CEE3" w:rsidRPr="0605D97A">
        <w:rPr>
          <w:rFonts w:ascii="Calibri" w:eastAsia="Calibri" w:hAnsi="Calibri" w:cs="Calibri"/>
          <w:color w:val="000000" w:themeColor="text1"/>
          <w:lang w:val="en-GB"/>
        </w:rPr>
        <w:t>T</w:t>
      </w:r>
      <w:r w:rsidR="06B630C0" w:rsidRPr="0605D97A">
        <w:rPr>
          <w:rFonts w:ascii="Calibri" w:eastAsia="Calibri" w:hAnsi="Calibri" w:cs="Calibri"/>
          <w:color w:val="000000" w:themeColor="text1"/>
          <w:lang w:val="en-GB"/>
        </w:rPr>
        <w:t xml:space="preserve">he updated </w:t>
      </w:r>
      <w:r w:rsidR="360E9BEF" w:rsidRPr="0605D97A">
        <w:rPr>
          <w:rFonts w:ascii="Calibri" w:eastAsia="Calibri" w:hAnsi="Calibri" w:cs="Calibri"/>
          <w:color w:val="000000" w:themeColor="text1"/>
          <w:lang w:val="en-GB"/>
        </w:rPr>
        <w:t>SDK allows</w:t>
      </w:r>
      <w:r w:rsidR="0ABDDDBD" w:rsidRPr="0605D97A">
        <w:rPr>
          <w:rFonts w:ascii="Calibri" w:eastAsia="Calibri" w:hAnsi="Calibri" w:cs="Calibri"/>
          <w:color w:val="000000" w:themeColor="text1"/>
          <w:lang w:val="en-GB"/>
        </w:rPr>
        <w:t xml:space="preserve"> </w:t>
      </w:r>
      <w:r w:rsidRPr="0605D97A">
        <w:rPr>
          <w:rFonts w:ascii="Calibri" w:eastAsia="Calibri" w:hAnsi="Calibri" w:cs="Calibri"/>
          <w:color w:val="000000" w:themeColor="text1"/>
          <w:lang w:val="en-GB"/>
        </w:rPr>
        <w:t>our cameras</w:t>
      </w:r>
      <w:r w:rsidR="315F33EA" w:rsidRPr="0605D97A">
        <w:rPr>
          <w:rFonts w:ascii="Calibri" w:eastAsia="Calibri" w:hAnsi="Calibri" w:cs="Calibri"/>
          <w:color w:val="000000" w:themeColor="text1"/>
          <w:lang w:val="en-GB"/>
        </w:rPr>
        <w:t xml:space="preserve"> to </w:t>
      </w:r>
      <w:r w:rsidR="6FD49FC6" w:rsidRPr="0605D97A">
        <w:rPr>
          <w:rFonts w:ascii="Calibri" w:eastAsia="Calibri" w:hAnsi="Calibri" w:cs="Calibri"/>
          <w:color w:val="000000" w:themeColor="text1"/>
          <w:lang w:val="en-GB"/>
        </w:rPr>
        <w:t>be used</w:t>
      </w:r>
      <w:r w:rsidRPr="0605D97A">
        <w:rPr>
          <w:rFonts w:ascii="Calibri" w:eastAsia="Calibri" w:hAnsi="Calibri" w:cs="Calibri"/>
          <w:color w:val="000000" w:themeColor="text1"/>
          <w:lang w:val="en-GB"/>
        </w:rPr>
        <w:t xml:space="preserve"> in more industrial and B2B applications, ranging from </w:t>
      </w:r>
      <w:r w:rsidR="165D0A2A" w:rsidRPr="0605D97A">
        <w:rPr>
          <w:rFonts w:ascii="Calibri" w:eastAsia="Calibri" w:hAnsi="Calibri" w:cs="Calibri"/>
          <w:color w:val="000000" w:themeColor="text1"/>
          <w:lang w:val="en-GB"/>
        </w:rPr>
        <w:t>p</w:t>
      </w:r>
      <w:r w:rsidRPr="0605D97A">
        <w:rPr>
          <w:rFonts w:ascii="Calibri" w:eastAsia="Calibri" w:hAnsi="Calibri" w:cs="Calibri"/>
          <w:color w:val="000000" w:themeColor="text1"/>
          <w:lang w:val="en-GB"/>
        </w:rPr>
        <w:t>hotogrammetry or medical companies, to inspection, and e-Commerce</w:t>
      </w:r>
      <w:r w:rsidR="4F773495" w:rsidRPr="0605D97A">
        <w:rPr>
          <w:rFonts w:ascii="Calibri" w:eastAsia="Calibri" w:hAnsi="Calibri" w:cs="Calibri"/>
          <w:color w:val="000000" w:themeColor="text1"/>
          <w:lang w:val="en-GB"/>
        </w:rPr>
        <w:t>.</w:t>
      </w:r>
      <w:r w:rsidR="17D9D6D2" w:rsidRPr="0605D97A">
        <w:rPr>
          <w:rFonts w:ascii="Calibri" w:eastAsia="Calibri" w:hAnsi="Calibri" w:cs="Calibri"/>
          <w:color w:val="000000" w:themeColor="text1"/>
          <w:lang w:val="en-GB"/>
        </w:rPr>
        <w:t xml:space="preserve"> We are excited fo</w:t>
      </w:r>
      <w:r w:rsidR="0D1255F9" w:rsidRPr="0605D97A">
        <w:rPr>
          <w:rFonts w:ascii="Calibri" w:eastAsia="Calibri" w:hAnsi="Calibri" w:cs="Calibri"/>
          <w:color w:val="000000" w:themeColor="text1"/>
          <w:lang w:val="en-GB"/>
        </w:rPr>
        <w:t>r</w:t>
      </w:r>
      <w:r w:rsidR="17D9D6D2" w:rsidRPr="0605D97A">
        <w:rPr>
          <w:rFonts w:ascii="Calibri" w:eastAsia="Calibri" w:hAnsi="Calibri" w:cs="Calibri"/>
          <w:color w:val="000000" w:themeColor="text1"/>
          <w:lang w:val="en-GB"/>
        </w:rPr>
        <w:t xml:space="preserve"> professional clients to </w:t>
      </w:r>
      <w:r w:rsidR="5EA79C9E" w:rsidRPr="0605D97A">
        <w:rPr>
          <w:rFonts w:ascii="Calibri" w:eastAsia="Calibri" w:hAnsi="Calibri" w:cs="Calibri"/>
          <w:color w:val="000000" w:themeColor="text1"/>
          <w:lang w:val="en-GB"/>
        </w:rPr>
        <w:t xml:space="preserve">have the ability to </w:t>
      </w:r>
      <w:r w:rsidR="17D9D6D2" w:rsidRPr="0605D97A">
        <w:rPr>
          <w:rFonts w:ascii="Calibri" w:eastAsia="Calibri" w:hAnsi="Calibri" w:cs="Calibri"/>
          <w:color w:val="000000" w:themeColor="text1"/>
          <w:lang w:val="en-GB"/>
        </w:rPr>
        <w:t xml:space="preserve">explore </w:t>
      </w:r>
      <w:r w:rsidR="74660DA9" w:rsidRPr="0605D97A">
        <w:rPr>
          <w:rFonts w:ascii="Calibri" w:eastAsia="Calibri" w:hAnsi="Calibri" w:cs="Calibri"/>
          <w:color w:val="000000" w:themeColor="text1"/>
          <w:lang w:val="en-GB"/>
        </w:rPr>
        <w:t>new functionalities.</w:t>
      </w:r>
      <w:r w:rsidR="4F773495" w:rsidRPr="0605D97A">
        <w:rPr>
          <w:rFonts w:ascii="Calibri" w:eastAsia="Calibri" w:hAnsi="Calibri" w:cs="Calibri"/>
          <w:color w:val="000000" w:themeColor="text1"/>
          <w:lang w:val="en-GB"/>
        </w:rPr>
        <w:t>”</w:t>
      </w:r>
    </w:p>
    <w:p w14:paraId="6BBF4283" w14:textId="0AD5838A" w:rsidR="2B912DC2" w:rsidRDefault="2B912DC2" w:rsidP="2B912DC2">
      <w:pPr>
        <w:spacing w:after="0" w:line="240" w:lineRule="auto"/>
        <w:jc w:val="both"/>
        <w:rPr>
          <w:rFonts w:ascii="Calibri" w:eastAsia="Calibri" w:hAnsi="Calibri" w:cs="Calibri"/>
          <w:color w:val="000000" w:themeColor="text1"/>
          <w:lang w:val="en-GB"/>
        </w:rPr>
      </w:pPr>
    </w:p>
    <w:p w14:paraId="6314B3AF" w14:textId="11974D65" w:rsidR="25170D75" w:rsidRDefault="1D812F45" w:rsidP="2B912DC2">
      <w:pPr>
        <w:spacing w:after="0" w:line="240" w:lineRule="auto"/>
        <w:jc w:val="both"/>
        <w:rPr>
          <w:rFonts w:ascii="Calibri" w:eastAsia="Calibri" w:hAnsi="Calibri" w:cs="Calibri"/>
          <w:color w:val="000000" w:themeColor="text1"/>
          <w:lang w:val="en-GB"/>
        </w:rPr>
      </w:pPr>
      <w:r w:rsidRPr="60337F9A">
        <w:rPr>
          <w:rFonts w:ascii="Calibri" w:eastAsia="Calibri" w:hAnsi="Calibri" w:cs="Calibri"/>
          <w:color w:val="000000" w:themeColor="text1"/>
          <w:lang w:val="en-GB"/>
        </w:rPr>
        <w:t>Key new features include:</w:t>
      </w:r>
    </w:p>
    <w:p w14:paraId="29873A44" w14:textId="015F4C98" w:rsidR="25170D75" w:rsidRDefault="6D970888" w:rsidP="2B912DC2">
      <w:pPr>
        <w:pStyle w:val="ListParagraph"/>
        <w:numPr>
          <w:ilvl w:val="0"/>
          <w:numId w:val="4"/>
        </w:numPr>
        <w:spacing w:after="0" w:line="240" w:lineRule="auto"/>
        <w:jc w:val="both"/>
        <w:rPr>
          <w:rFonts w:ascii="Calibri" w:eastAsia="Calibri" w:hAnsi="Calibri" w:cs="Calibri"/>
          <w:color w:val="000000" w:themeColor="text1"/>
          <w:lang w:val="en-GB"/>
        </w:rPr>
      </w:pPr>
      <w:r w:rsidRPr="06839635">
        <w:rPr>
          <w:rStyle w:val="ts-alignment-element"/>
          <w:rFonts w:ascii="Calibri" w:eastAsia="Calibri" w:hAnsi="Calibri" w:cs="Calibri"/>
          <w:color w:val="000000" w:themeColor="text1"/>
          <w:lang w:val="en"/>
        </w:rPr>
        <w:t>Improved processing speed:  In repetitive shooting scenarios, the processing speed for setting, shooting, and transferring files is reduced by approximately 20%</w:t>
      </w:r>
      <w:r w:rsidR="73824069" w:rsidRPr="06839635">
        <w:rPr>
          <w:rFonts w:ascii="Calibri" w:eastAsia="Calibri" w:hAnsi="Calibri" w:cs="Calibri"/>
          <w:color w:val="000000" w:themeColor="text1"/>
          <w:vertAlign w:val="superscript"/>
          <w:lang w:val="en"/>
        </w:rPr>
        <w:t>i</w:t>
      </w:r>
      <w:r w:rsidRPr="06839635">
        <w:rPr>
          <w:rStyle w:val="ts-alignment-element"/>
          <w:rFonts w:ascii="Calibri" w:eastAsia="Calibri" w:hAnsi="Calibri" w:cs="Calibri"/>
          <w:color w:val="000000" w:themeColor="text1"/>
          <w:lang w:val="en"/>
        </w:rPr>
        <w:t xml:space="preserve">, improving workflow efficiency. This will be perfect for e-Commerce applications, where users need to take 360 degree continuous pictures of an object or model for web publishing, with quick turnaround times. Capturing more frames in a shorter time also means that battery life is optimized, which is particularly important for drone applications such as mapping or surveying. </w:t>
      </w:r>
    </w:p>
    <w:p w14:paraId="21E53BBC" w14:textId="2F643DFB" w:rsidR="25170D75" w:rsidRDefault="6DF2C20B" w:rsidP="2B912DC2">
      <w:pPr>
        <w:pStyle w:val="ListParagraph"/>
        <w:numPr>
          <w:ilvl w:val="0"/>
          <w:numId w:val="4"/>
        </w:numPr>
        <w:spacing w:after="0" w:line="240" w:lineRule="auto"/>
        <w:jc w:val="both"/>
        <w:rPr>
          <w:rFonts w:ascii="Calibri" w:eastAsia="Calibri" w:hAnsi="Calibri" w:cs="Calibri"/>
          <w:color w:val="000000" w:themeColor="text1"/>
          <w:lang w:val="en-GB"/>
        </w:rPr>
      </w:pPr>
      <w:r w:rsidRPr="0605D97A">
        <w:rPr>
          <w:rFonts w:ascii="Calibri" w:eastAsia="Calibri" w:hAnsi="Calibri" w:cs="Calibri"/>
          <w:color w:val="000000" w:themeColor="text1"/>
          <w:lang w:val="en"/>
        </w:rPr>
        <w:t xml:space="preserve">Added support for </w:t>
      </w:r>
      <w:r w:rsidRPr="0605D97A">
        <w:rPr>
          <w:rStyle w:val="ts-alignment-element"/>
          <w:rFonts w:ascii="Calibri" w:eastAsia="Calibri" w:hAnsi="Calibri" w:cs="Calibri"/>
          <w:color w:val="000000" w:themeColor="text1"/>
          <w:lang w:val="en"/>
        </w:rPr>
        <w:t>shutter trigger by electrical signal and remote power on/off</w:t>
      </w:r>
      <w:r w:rsidR="4E7DDDCD" w:rsidRPr="0605D97A">
        <w:rPr>
          <w:rFonts w:ascii="Calibri" w:eastAsia="Calibri" w:hAnsi="Calibri" w:cs="Calibri"/>
          <w:color w:val="000000" w:themeColor="text1"/>
          <w:vertAlign w:val="superscript"/>
          <w:lang w:val="en"/>
        </w:rPr>
        <w:t>ii</w:t>
      </w:r>
      <w:r w:rsidRPr="0605D97A">
        <w:rPr>
          <w:rStyle w:val="ts-alignment-element"/>
          <w:rFonts w:ascii="Calibri" w:eastAsia="Calibri" w:hAnsi="Calibri" w:cs="Calibri"/>
          <w:color w:val="000000" w:themeColor="text1"/>
          <w:lang w:val="en"/>
        </w:rPr>
        <w:t xml:space="preserve">. In photogrammetry, photobooths or even road traffic management, an electrical signal </w:t>
      </w:r>
      <w:r w:rsidR="0032531C" w:rsidRPr="0605D97A">
        <w:rPr>
          <w:rStyle w:val="ts-alignment-element"/>
          <w:rFonts w:ascii="Calibri" w:eastAsia="Calibri" w:hAnsi="Calibri" w:cs="Calibri"/>
          <w:color w:val="000000" w:themeColor="text1"/>
          <w:lang w:val="en"/>
        </w:rPr>
        <w:t>improves</w:t>
      </w:r>
      <w:r w:rsidRPr="0605D97A">
        <w:rPr>
          <w:rStyle w:val="ts-alignment-element"/>
          <w:rFonts w:ascii="Calibri" w:eastAsia="Calibri" w:hAnsi="Calibri" w:cs="Calibri"/>
          <w:color w:val="000000" w:themeColor="text1"/>
          <w:lang w:val="en"/>
        </w:rPr>
        <w:t xml:space="preserve"> the accuracy for triggering image capture, opposed to a software-based trigger.  </w:t>
      </w:r>
    </w:p>
    <w:p w14:paraId="1E7CA0D7" w14:textId="478D690C" w:rsidR="25170D75" w:rsidRDefault="2D2C50CD" w:rsidP="2B912DC2">
      <w:pPr>
        <w:pStyle w:val="ListParagraph"/>
        <w:numPr>
          <w:ilvl w:val="0"/>
          <w:numId w:val="4"/>
        </w:numPr>
        <w:spacing w:after="0" w:line="240" w:lineRule="auto"/>
        <w:jc w:val="both"/>
        <w:rPr>
          <w:rFonts w:ascii="Calibri" w:eastAsia="Calibri" w:hAnsi="Calibri" w:cs="Calibri"/>
          <w:color w:val="000000" w:themeColor="text1"/>
          <w:lang w:val="en-GB"/>
        </w:rPr>
      </w:pPr>
      <w:r w:rsidRPr="60337F9A">
        <w:rPr>
          <w:rFonts w:ascii="Calibri" w:eastAsia="Calibri" w:hAnsi="Calibri" w:cs="Calibri"/>
          <w:color w:val="000000" w:themeColor="text1"/>
          <w:lang w:val="en"/>
        </w:rPr>
        <w:t>New remote settings support: Version 1.08 supports remote menu settings for video</w:t>
      </w:r>
      <w:r w:rsidRPr="60337F9A">
        <w:rPr>
          <w:rStyle w:val="ts-alignment-element"/>
          <w:rFonts w:ascii="Calibri" w:eastAsia="Calibri" w:hAnsi="Calibri" w:cs="Calibri"/>
          <w:color w:val="000000" w:themeColor="text1"/>
          <w:lang w:val="en"/>
        </w:rPr>
        <w:t>, including picture profile settings and timecode (TC)/user bit (UB) settings</w:t>
      </w:r>
      <w:r w:rsidR="3565E842" w:rsidRPr="60337F9A">
        <w:rPr>
          <w:rFonts w:ascii="Calibri" w:eastAsia="Calibri" w:hAnsi="Calibri" w:cs="Calibri"/>
          <w:color w:val="000000" w:themeColor="text1"/>
          <w:vertAlign w:val="superscript"/>
          <w:lang w:val="en"/>
        </w:rPr>
        <w:t>iii</w:t>
      </w:r>
      <w:r w:rsidRPr="60337F9A">
        <w:rPr>
          <w:rStyle w:val="ts-alignment-element"/>
          <w:rFonts w:ascii="Calibri" w:eastAsia="Calibri" w:hAnsi="Calibri" w:cs="Calibri"/>
          <w:color w:val="000000" w:themeColor="text1"/>
          <w:lang w:val="en"/>
        </w:rPr>
        <w:t>. This will create an enhanced workflow for video making and widen possibilities for existing photo-based applications.  </w:t>
      </w:r>
    </w:p>
    <w:p w14:paraId="6209B270" w14:textId="3BE2C954" w:rsidR="4644B3B4" w:rsidRDefault="2E80140C" w:rsidP="2B912DC2">
      <w:pPr>
        <w:pStyle w:val="ListParagraph"/>
        <w:numPr>
          <w:ilvl w:val="0"/>
          <w:numId w:val="4"/>
        </w:numPr>
        <w:spacing w:after="0" w:line="240" w:lineRule="auto"/>
        <w:jc w:val="both"/>
        <w:rPr>
          <w:rStyle w:val="ts-alignment-element"/>
          <w:rFonts w:ascii="Calibri" w:eastAsia="Calibri" w:hAnsi="Calibri" w:cs="Calibri"/>
          <w:color w:val="000000" w:themeColor="text1"/>
          <w:lang w:val="en"/>
        </w:rPr>
      </w:pPr>
      <w:r w:rsidRPr="06839635">
        <w:rPr>
          <w:rFonts w:ascii="Calibri" w:eastAsia="Calibri" w:hAnsi="Calibri" w:cs="Calibri"/>
          <w:color w:val="000000" w:themeColor="text1"/>
          <w:lang w:val="en"/>
        </w:rPr>
        <w:t>“</w:t>
      </w:r>
      <w:r w:rsidR="31C311AD" w:rsidRPr="06839635">
        <w:rPr>
          <w:rFonts w:ascii="Calibri" w:eastAsia="Calibri" w:hAnsi="Calibri" w:cs="Calibri"/>
          <w:color w:val="000000" w:themeColor="text1"/>
          <w:lang w:val="en"/>
        </w:rPr>
        <w:t xml:space="preserve">Overheating warning” status notification: This function </w:t>
      </w:r>
      <w:r w:rsidR="27478481" w:rsidRPr="06839635">
        <w:rPr>
          <w:rFonts w:ascii="Calibri" w:eastAsia="Calibri" w:hAnsi="Calibri" w:cs="Calibri"/>
          <w:color w:val="000000" w:themeColor="text1"/>
          <w:lang w:val="en"/>
        </w:rPr>
        <w:t>allows</w:t>
      </w:r>
      <w:r w:rsidR="31C311AD" w:rsidRPr="06839635">
        <w:rPr>
          <w:rFonts w:ascii="Calibri" w:eastAsia="Calibri" w:hAnsi="Calibri" w:cs="Calibri"/>
          <w:color w:val="000000" w:themeColor="text1"/>
          <w:lang w:val="en"/>
        </w:rPr>
        <w:t xml:space="preserve"> the camera </w:t>
      </w:r>
      <w:r w:rsidR="58DE6207" w:rsidRPr="06839635">
        <w:rPr>
          <w:rFonts w:ascii="Calibri" w:eastAsia="Calibri" w:hAnsi="Calibri" w:cs="Calibri"/>
          <w:color w:val="000000" w:themeColor="text1"/>
          <w:lang w:val="en"/>
        </w:rPr>
        <w:t xml:space="preserve">to </w:t>
      </w:r>
      <w:r w:rsidR="31C311AD" w:rsidRPr="06839635">
        <w:rPr>
          <w:rFonts w:ascii="Calibri" w:eastAsia="Calibri" w:hAnsi="Calibri" w:cs="Calibri"/>
          <w:color w:val="000000" w:themeColor="text1"/>
          <w:lang w:val="en"/>
        </w:rPr>
        <w:t>notify remote users of any significant increase in temperature</w:t>
      </w:r>
      <w:r w:rsidR="6C6C21D6" w:rsidRPr="06839635">
        <w:rPr>
          <w:rFonts w:ascii="Calibri" w:eastAsia="Calibri" w:hAnsi="Calibri" w:cs="Calibri"/>
          <w:color w:val="000000" w:themeColor="text1"/>
          <w:vertAlign w:val="superscript"/>
          <w:lang w:val="en"/>
        </w:rPr>
        <w:t>iv</w:t>
      </w:r>
      <w:r w:rsidR="31C311AD" w:rsidRPr="06839635">
        <w:rPr>
          <w:rStyle w:val="ts-alignment-element"/>
          <w:rFonts w:ascii="Calibri" w:eastAsia="Calibri" w:hAnsi="Calibri" w:cs="Calibri"/>
          <w:color w:val="000000" w:themeColor="text1"/>
          <w:lang w:val="en"/>
        </w:rPr>
        <w:t>. In outdoor applications such as desert roads or systems where the camera is embedded in a wider computer infrastructure with high heat due to processing, users will be able to monitor the cameras</w:t>
      </w:r>
      <w:r w:rsidR="7097A3D5" w:rsidRPr="06839635">
        <w:rPr>
          <w:rStyle w:val="ts-alignment-element"/>
          <w:rFonts w:ascii="Calibri" w:eastAsia="Calibri" w:hAnsi="Calibri" w:cs="Calibri"/>
          <w:color w:val="000000" w:themeColor="text1"/>
          <w:lang w:val="en"/>
        </w:rPr>
        <w:t xml:space="preserve"> more precisely.</w:t>
      </w:r>
    </w:p>
    <w:p w14:paraId="35513FAB" w14:textId="2E068BE3" w:rsidR="2B912DC2" w:rsidRDefault="2B912DC2" w:rsidP="2B912DC2">
      <w:pPr>
        <w:spacing w:after="0" w:line="240" w:lineRule="auto"/>
        <w:jc w:val="both"/>
        <w:rPr>
          <w:rFonts w:ascii="Calibri" w:eastAsia="Calibri" w:hAnsi="Calibri" w:cs="Calibri"/>
          <w:color w:val="000000" w:themeColor="text1"/>
          <w:sz w:val="21"/>
          <w:szCs w:val="21"/>
          <w:lang w:val="en-GB"/>
        </w:rPr>
      </w:pPr>
    </w:p>
    <w:p w14:paraId="56E01981" w14:textId="45B2E9BD" w:rsidR="25170D75" w:rsidRDefault="0FCFA6D6" w:rsidP="2B912DC2">
      <w:pPr>
        <w:spacing w:after="0" w:line="240" w:lineRule="auto"/>
        <w:jc w:val="both"/>
        <w:rPr>
          <w:rFonts w:ascii="Calibri" w:eastAsia="Calibri" w:hAnsi="Calibri" w:cs="Calibri"/>
          <w:color w:val="030010"/>
          <w:lang w:val="en-GB"/>
        </w:rPr>
      </w:pPr>
      <w:r w:rsidRPr="60337F9A">
        <w:rPr>
          <w:rFonts w:ascii="Calibri" w:eastAsia="Calibri" w:hAnsi="Calibri" w:cs="Calibri"/>
          <w:color w:val="030010"/>
          <w:lang w:val="en-GB"/>
        </w:rPr>
        <w:t>W</w:t>
      </w:r>
      <w:r w:rsidR="1D812F45" w:rsidRPr="60337F9A">
        <w:rPr>
          <w:rFonts w:ascii="Calibri" w:eastAsia="Calibri" w:hAnsi="Calibri" w:cs="Calibri"/>
          <w:color w:val="030010"/>
          <w:lang w:val="en-GB"/>
        </w:rPr>
        <w:t>ith this SDK release, software developers can design bespoke applications tailored to business requirements, integrating Sony’s equipment for size-critical drone and speed camera systems, as well as other medical, education, government, and e-commerce applications.</w:t>
      </w:r>
      <w:r w:rsidR="031D4C42" w:rsidRPr="60337F9A">
        <w:rPr>
          <w:rFonts w:ascii="Calibri" w:eastAsia="Calibri" w:hAnsi="Calibri" w:cs="Calibri"/>
          <w:color w:val="030010"/>
          <w:lang w:val="en-GB"/>
        </w:rPr>
        <w:t xml:space="preserve"> </w:t>
      </w:r>
      <w:r w:rsidR="031D4C42" w:rsidRPr="60337F9A">
        <w:rPr>
          <w:rFonts w:ascii="Calibri" w:eastAsia="Calibri" w:hAnsi="Calibri" w:cs="Calibri"/>
          <w:color w:val="000000" w:themeColor="text1"/>
          <w:lang w:val="en-GB"/>
        </w:rPr>
        <w:t>This SDK will</w:t>
      </w:r>
      <w:r w:rsidR="031D4C42" w:rsidRPr="60337F9A">
        <w:rPr>
          <w:rFonts w:ascii="Calibri" w:eastAsia="Calibri" w:hAnsi="Calibri" w:cs="Calibri"/>
          <w:color w:val="000000" w:themeColor="text1"/>
          <w:lang w:val="en"/>
        </w:rPr>
        <w:t xml:space="preserve"> continue to </w:t>
      </w:r>
      <w:r w:rsidR="031D4C42" w:rsidRPr="60337F9A">
        <w:rPr>
          <w:rFonts w:ascii="Calibri" w:eastAsia="Calibri" w:hAnsi="Calibri" w:cs="Calibri"/>
          <w:color w:val="000000" w:themeColor="text1"/>
          <w:lang w:val="en-GB"/>
        </w:rPr>
        <w:t>be</w:t>
      </w:r>
      <w:r w:rsidR="031D4C42" w:rsidRPr="60337F9A">
        <w:rPr>
          <w:rFonts w:ascii="Calibri" w:eastAsia="Calibri" w:hAnsi="Calibri" w:cs="Calibri"/>
          <w:color w:val="000000" w:themeColor="text1"/>
          <w:lang w:val="en"/>
        </w:rPr>
        <w:t xml:space="preserve"> </w:t>
      </w:r>
      <w:r w:rsidR="031D4C42" w:rsidRPr="60337F9A">
        <w:rPr>
          <w:rFonts w:ascii="Calibri" w:eastAsia="Calibri" w:hAnsi="Calibri" w:cs="Calibri"/>
          <w:color w:val="000000" w:themeColor="text1"/>
          <w:lang w:val="en-GB"/>
        </w:rPr>
        <w:t>available</w:t>
      </w:r>
      <w:r w:rsidR="031D4C42" w:rsidRPr="60337F9A">
        <w:rPr>
          <w:rFonts w:ascii="Calibri" w:eastAsia="Calibri" w:hAnsi="Calibri" w:cs="Calibri"/>
          <w:color w:val="000000" w:themeColor="text1"/>
          <w:lang w:val="en"/>
        </w:rPr>
        <w:t xml:space="preserve"> </w:t>
      </w:r>
      <w:r w:rsidR="031D4C42" w:rsidRPr="60337F9A">
        <w:rPr>
          <w:rFonts w:ascii="Calibri" w:eastAsia="Calibri" w:hAnsi="Calibri" w:cs="Calibri"/>
          <w:color w:val="000000" w:themeColor="text1"/>
          <w:lang w:val="en-GB"/>
        </w:rPr>
        <w:t>free</w:t>
      </w:r>
      <w:r w:rsidR="031D4C42" w:rsidRPr="60337F9A">
        <w:rPr>
          <w:rFonts w:ascii="Calibri" w:eastAsia="Calibri" w:hAnsi="Calibri" w:cs="Calibri"/>
          <w:color w:val="000000" w:themeColor="text1"/>
          <w:lang w:val="en"/>
        </w:rPr>
        <w:t xml:space="preserve"> </w:t>
      </w:r>
      <w:r w:rsidR="031D4C42" w:rsidRPr="60337F9A">
        <w:rPr>
          <w:rFonts w:ascii="Calibri" w:eastAsia="Calibri" w:hAnsi="Calibri" w:cs="Calibri"/>
          <w:color w:val="000000" w:themeColor="text1"/>
          <w:lang w:val="en-GB"/>
        </w:rPr>
        <w:t>of</w:t>
      </w:r>
      <w:r w:rsidR="031D4C42" w:rsidRPr="60337F9A">
        <w:rPr>
          <w:rFonts w:ascii="Calibri" w:eastAsia="Calibri" w:hAnsi="Calibri" w:cs="Calibri"/>
          <w:color w:val="000000" w:themeColor="text1"/>
          <w:lang w:val="en"/>
        </w:rPr>
        <w:t xml:space="preserve"> </w:t>
      </w:r>
      <w:r w:rsidR="031D4C42" w:rsidRPr="60337F9A">
        <w:rPr>
          <w:rFonts w:ascii="Calibri" w:eastAsia="Calibri" w:hAnsi="Calibri" w:cs="Calibri"/>
          <w:color w:val="000000" w:themeColor="text1"/>
          <w:lang w:val="en-GB"/>
        </w:rPr>
        <w:t xml:space="preserve">charge. </w:t>
      </w:r>
      <w:r w:rsidR="031D4C42" w:rsidRPr="60337F9A">
        <w:rPr>
          <w:rFonts w:ascii="Calibri" w:eastAsia="Calibri" w:hAnsi="Calibri" w:cs="Calibri"/>
          <w:color w:val="030010"/>
          <w:lang w:val="en-GB"/>
        </w:rPr>
        <w:t>The Camera Remote SDK can be used to control several cameras in the Sony camera range including Cinema Line cameras, with the full list of </w:t>
      </w:r>
      <w:hyperlink r:id="rId6">
        <w:r w:rsidR="031D4C42" w:rsidRPr="60337F9A">
          <w:rPr>
            <w:rStyle w:val="Hyperlink"/>
            <w:rFonts w:ascii="Calibri" w:eastAsia="Calibri" w:hAnsi="Calibri" w:cs="Calibri"/>
            <w:lang w:val="en-GB"/>
          </w:rPr>
          <w:t>compatible cameras available here</w:t>
        </w:r>
      </w:hyperlink>
      <w:r w:rsidR="031D4C42" w:rsidRPr="60337F9A">
        <w:rPr>
          <w:rFonts w:ascii="Calibri" w:eastAsia="Calibri" w:hAnsi="Calibri" w:cs="Calibri"/>
          <w:color w:val="030010"/>
          <w:lang w:val="en-GB"/>
        </w:rPr>
        <w:t>.</w:t>
      </w:r>
    </w:p>
    <w:p w14:paraId="508FC3DF" w14:textId="057A0827" w:rsidR="2B912DC2" w:rsidRDefault="2B912DC2" w:rsidP="2B912DC2">
      <w:pPr>
        <w:spacing w:after="0" w:line="240" w:lineRule="auto"/>
        <w:jc w:val="both"/>
        <w:rPr>
          <w:rFonts w:ascii="Calibri" w:eastAsia="Calibri" w:hAnsi="Calibri" w:cs="Calibri"/>
          <w:color w:val="030010"/>
          <w:lang w:val="en-GB"/>
        </w:rPr>
      </w:pPr>
    </w:p>
    <w:p w14:paraId="4E9DBD8C" w14:textId="72F0618A" w:rsidR="25170D75" w:rsidRDefault="401C15F3" w:rsidP="2B912DC2">
      <w:pPr>
        <w:spacing w:after="0" w:line="240" w:lineRule="auto"/>
        <w:jc w:val="both"/>
        <w:rPr>
          <w:rFonts w:ascii="Calibri" w:eastAsia="Calibri" w:hAnsi="Calibri" w:cs="Calibri"/>
          <w:color w:val="030010"/>
          <w:lang w:val="en-GB"/>
        </w:rPr>
      </w:pPr>
      <w:r w:rsidRPr="0605D97A">
        <w:rPr>
          <w:rFonts w:ascii="Calibri" w:eastAsia="Calibri" w:hAnsi="Calibri" w:cs="Calibri"/>
          <w:color w:val="030010"/>
          <w:lang w:val="en-GB"/>
        </w:rPr>
        <w:t>For details and download of the Camera Remote SDK, please refer to the following URL:</w:t>
      </w:r>
      <w:r w:rsidR="33EEFBCD" w:rsidRPr="0605D97A">
        <w:rPr>
          <w:rFonts w:ascii="Calibri" w:eastAsia="Calibri" w:hAnsi="Calibri" w:cs="Calibri"/>
          <w:color w:val="030010"/>
          <w:lang w:val="en-GB"/>
        </w:rPr>
        <w:t xml:space="preserve"> </w:t>
      </w:r>
      <w:hyperlink r:id="rId7" w:history="1">
        <w:r w:rsidR="33EEFBCD" w:rsidRPr="0605D97A">
          <w:rPr>
            <w:rStyle w:val="Hyperlink"/>
            <w:rFonts w:ascii="Calibri" w:eastAsia="Calibri" w:hAnsi="Calibri" w:cs="Calibri"/>
            <w:lang w:val="en-GB"/>
          </w:rPr>
          <w:t>Camera Remote SDK | SONY</w:t>
        </w:r>
      </w:hyperlink>
      <w:r w:rsidRPr="0605D97A">
        <w:rPr>
          <w:rFonts w:ascii="Calibri" w:eastAsia="Calibri" w:hAnsi="Calibri" w:cs="Calibri"/>
          <w:color w:val="000000" w:themeColor="text1"/>
          <w:lang w:val="en-GB"/>
        </w:rPr>
        <w:t xml:space="preserve"> </w:t>
      </w:r>
    </w:p>
    <w:p w14:paraId="2A85AEF0" w14:textId="44E8B33E" w:rsidR="2B912DC2" w:rsidRDefault="2B912DC2" w:rsidP="2B912DC2">
      <w:pPr>
        <w:spacing w:after="0" w:line="240" w:lineRule="auto"/>
        <w:jc w:val="both"/>
        <w:rPr>
          <w:rFonts w:ascii="Calibri" w:eastAsia="Calibri" w:hAnsi="Calibri" w:cs="Calibri"/>
          <w:color w:val="030010"/>
          <w:lang w:val="en-GB"/>
        </w:rPr>
      </w:pPr>
    </w:p>
    <w:p w14:paraId="1E9381B6" w14:textId="507C5364" w:rsidR="5808627E" w:rsidRDefault="5808627E" w:rsidP="2B912DC2">
      <w:pPr>
        <w:jc w:val="center"/>
      </w:pPr>
      <w:r>
        <w:t>###</w:t>
      </w:r>
    </w:p>
    <w:p w14:paraId="3C32D38A" w14:textId="2490E210" w:rsidR="5808627E" w:rsidRDefault="5808627E" w:rsidP="2B912DC2">
      <w:pPr>
        <w:spacing w:after="0" w:line="240" w:lineRule="auto"/>
        <w:rPr>
          <w:rFonts w:ascii="Calibri" w:eastAsia="Calibri" w:hAnsi="Calibri" w:cs="Calibri"/>
          <w:color w:val="000000" w:themeColor="text1"/>
        </w:rPr>
      </w:pPr>
      <w:r w:rsidRPr="2B912DC2">
        <w:rPr>
          <w:rFonts w:ascii="Calibri" w:eastAsia="Calibri" w:hAnsi="Calibri" w:cs="Calibri"/>
          <w:b/>
          <w:bCs/>
          <w:color w:val="000000" w:themeColor="text1"/>
          <w:lang w:val="en-GB"/>
        </w:rPr>
        <w:t>About Sony Electronics Inc.</w:t>
      </w:r>
      <w:r w:rsidRPr="2B912DC2">
        <w:rPr>
          <w:rFonts w:ascii="Calibri" w:eastAsia="Calibri" w:hAnsi="Calibri" w:cs="Calibri"/>
          <w:color w:val="000000" w:themeColor="text1"/>
          <w:lang w:val="en-GB"/>
        </w:rPr>
        <w:t>  </w:t>
      </w:r>
    </w:p>
    <w:p w14:paraId="7BAA3A1E" w14:textId="1E52C274" w:rsidR="2B912DC2" w:rsidRDefault="2B912DC2" w:rsidP="2B912DC2">
      <w:pPr>
        <w:spacing w:after="0" w:line="240" w:lineRule="auto"/>
        <w:rPr>
          <w:rFonts w:ascii="Calibri" w:eastAsia="Calibri" w:hAnsi="Calibri" w:cs="Calibri"/>
          <w:color w:val="000000" w:themeColor="text1"/>
        </w:rPr>
      </w:pPr>
    </w:p>
    <w:p w14:paraId="0662F582" w14:textId="04F52867" w:rsidR="5808627E" w:rsidRDefault="5808627E" w:rsidP="2B912DC2">
      <w:pPr>
        <w:spacing w:after="0"/>
        <w:rPr>
          <w:rFonts w:ascii="Calibri" w:eastAsia="Calibri" w:hAnsi="Calibri" w:cs="Calibri"/>
          <w:color w:val="000000" w:themeColor="text1"/>
        </w:rPr>
      </w:pPr>
      <w:r w:rsidRPr="2B912DC2">
        <w:rPr>
          <w:rFonts w:ascii="Calibri" w:eastAsia="Calibri" w:hAnsi="Calibri" w:cs="Calibri"/>
          <w:color w:val="000000" w:themeColor="text1"/>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8">
        <w:r w:rsidRPr="2B912DC2">
          <w:rPr>
            <w:rStyle w:val="Hyperlink"/>
            <w:rFonts w:ascii="Calibri" w:eastAsia="Calibri" w:hAnsi="Calibri" w:cs="Calibri"/>
            <w:lang w:val="en-GB"/>
          </w:rPr>
          <w:t>http://www.sony.com/news</w:t>
        </w:r>
      </w:hyperlink>
      <w:r w:rsidRPr="2B912DC2">
        <w:rPr>
          <w:rFonts w:ascii="Calibri" w:eastAsia="Calibri" w:hAnsi="Calibri" w:cs="Calibri"/>
          <w:color w:val="000000" w:themeColor="text1"/>
          <w:lang w:val="en-GB"/>
        </w:rPr>
        <w:t xml:space="preserve"> for more information. </w:t>
      </w:r>
    </w:p>
    <w:p w14:paraId="25600781" w14:textId="5C9EDC41" w:rsidR="2B912DC2" w:rsidRDefault="2B912DC2" w:rsidP="2B912DC2">
      <w:pPr>
        <w:spacing w:after="0"/>
        <w:rPr>
          <w:rFonts w:ascii="Calibri" w:eastAsia="Calibri" w:hAnsi="Calibri" w:cs="Calibri"/>
          <w:color w:val="000000" w:themeColor="text1"/>
        </w:rPr>
      </w:pPr>
    </w:p>
    <w:p w14:paraId="1EA74C84" w14:textId="6B19BBEA" w:rsidR="5808627E" w:rsidRDefault="34503D1D" w:rsidP="2B912DC2">
      <w:pPr>
        <w:spacing w:after="0"/>
        <w:rPr>
          <w:rFonts w:ascii="Calibri" w:eastAsia="Calibri" w:hAnsi="Calibri" w:cs="Calibri"/>
          <w:color w:val="000000" w:themeColor="text1"/>
        </w:rPr>
      </w:pPr>
      <w:r w:rsidRPr="06839635">
        <w:rPr>
          <w:rFonts w:ascii="Calibri" w:eastAsia="Calibri" w:hAnsi="Calibri" w:cs="Calibri"/>
          <w:b/>
          <w:bCs/>
          <w:color w:val="000000" w:themeColor="text1"/>
        </w:rPr>
        <w:t>Notes:</w:t>
      </w:r>
    </w:p>
    <w:p w14:paraId="3B0A9371" w14:textId="3F74A141" w:rsidR="2B912DC2" w:rsidRDefault="13FAF3CB" w:rsidP="06839635">
      <w:pPr>
        <w:spacing w:after="0" w:line="240" w:lineRule="auto"/>
        <w:rPr>
          <w:rFonts w:eastAsiaTheme="minorEastAsia"/>
          <w:sz w:val="18"/>
          <w:szCs w:val="18"/>
          <w:lang w:val="en"/>
        </w:rPr>
      </w:pPr>
      <w:r w:rsidRPr="06839635">
        <w:rPr>
          <w:rFonts w:eastAsiaTheme="minorEastAsia"/>
          <w:sz w:val="18"/>
          <w:szCs w:val="18"/>
          <w:vertAlign w:val="superscript"/>
          <w:lang w:val="en-GB"/>
        </w:rPr>
        <w:t>i</w:t>
      </w:r>
      <w:r w:rsidRPr="06839635">
        <w:rPr>
          <w:rFonts w:eastAsiaTheme="minorEastAsia"/>
          <w:sz w:val="18"/>
          <w:szCs w:val="18"/>
          <w:lang w:val="en-GB"/>
        </w:rPr>
        <w:t xml:space="preserve"> </w:t>
      </w:r>
      <w:r w:rsidRPr="06839635">
        <w:rPr>
          <w:rFonts w:eastAsiaTheme="minorEastAsia"/>
          <w:sz w:val="18"/>
          <w:szCs w:val="18"/>
          <w:lang w:val="en"/>
        </w:rPr>
        <w:t xml:space="preserve">When compared with the combination of α1 and Camera Remote SDK Version 1.07. According to Sony measurement conditions. Compatible models: ZV-E1, α7R V, and α7 IV, when using their latest available software update.   </w:t>
      </w:r>
    </w:p>
    <w:p w14:paraId="300D3B92" w14:textId="23941ED6" w:rsidR="2B912DC2" w:rsidRDefault="13FAF3CB" w:rsidP="06839635">
      <w:pPr>
        <w:spacing w:after="0" w:line="240" w:lineRule="auto"/>
        <w:rPr>
          <w:rFonts w:eastAsiaTheme="minorEastAsia"/>
          <w:sz w:val="18"/>
          <w:szCs w:val="18"/>
        </w:rPr>
      </w:pPr>
      <w:r w:rsidRPr="06839635">
        <w:rPr>
          <w:rFonts w:eastAsiaTheme="minorEastAsia"/>
          <w:sz w:val="18"/>
          <w:szCs w:val="18"/>
          <w:vertAlign w:val="superscript"/>
          <w:lang w:val="en-GB"/>
        </w:rPr>
        <w:t>ii</w:t>
      </w:r>
      <w:r w:rsidRPr="06839635">
        <w:rPr>
          <w:rFonts w:eastAsiaTheme="minorEastAsia"/>
          <w:sz w:val="18"/>
          <w:szCs w:val="18"/>
          <w:lang w:val="en-GB"/>
        </w:rPr>
        <w:t xml:space="preserve"> </w:t>
      </w:r>
      <w:r w:rsidRPr="06839635">
        <w:rPr>
          <w:rFonts w:eastAsiaTheme="minorEastAsia"/>
          <w:sz w:val="18"/>
          <w:szCs w:val="18"/>
          <w:lang w:val="en"/>
        </w:rPr>
        <w:t>Compatible model: ZV-E1. To use the extended interface function, users must configure and connect through another device. Please refer to the API reference for details.</w:t>
      </w:r>
    </w:p>
    <w:p w14:paraId="2EAFBC0E" w14:textId="167F942C" w:rsidR="2B912DC2" w:rsidRDefault="3286E15B" w:rsidP="06839635">
      <w:pPr>
        <w:spacing w:after="0" w:line="240" w:lineRule="auto"/>
        <w:rPr>
          <w:rFonts w:eastAsiaTheme="minorEastAsia"/>
          <w:sz w:val="18"/>
          <w:szCs w:val="18"/>
          <w:lang w:val="en"/>
        </w:rPr>
      </w:pPr>
      <w:r w:rsidRPr="06839635">
        <w:rPr>
          <w:rFonts w:eastAsiaTheme="minorEastAsia"/>
          <w:sz w:val="18"/>
          <w:szCs w:val="18"/>
          <w:vertAlign w:val="superscript"/>
          <w:lang w:val="en-GB"/>
        </w:rPr>
        <w:t>iii</w:t>
      </w:r>
      <w:r w:rsidRPr="06839635">
        <w:rPr>
          <w:rFonts w:eastAsiaTheme="minorEastAsia"/>
          <w:sz w:val="18"/>
          <w:szCs w:val="18"/>
          <w:lang w:val="en-GB"/>
        </w:rPr>
        <w:t xml:space="preserve"> </w:t>
      </w:r>
      <w:r w:rsidRPr="06839635">
        <w:rPr>
          <w:rFonts w:eastAsiaTheme="minorEastAsia"/>
          <w:sz w:val="18"/>
          <w:szCs w:val="18"/>
          <w:lang w:val="en"/>
        </w:rPr>
        <w:t>Compatible models: ZV-E1, α7R V, α7 IV when using the latest software update</w:t>
      </w:r>
    </w:p>
    <w:p w14:paraId="513D0D2E" w14:textId="2D0E5564" w:rsidR="2B912DC2" w:rsidRDefault="3286E15B" w:rsidP="06839635">
      <w:pPr>
        <w:spacing w:after="0" w:line="240" w:lineRule="auto"/>
        <w:rPr>
          <w:rFonts w:eastAsiaTheme="minorEastAsia"/>
          <w:sz w:val="18"/>
          <w:szCs w:val="18"/>
        </w:rPr>
      </w:pPr>
      <w:r w:rsidRPr="06839635">
        <w:rPr>
          <w:rFonts w:eastAsiaTheme="minorEastAsia"/>
          <w:sz w:val="18"/>
          <w:szCs w:val="18"/>
          <w:vertAlign w:val="superscript"/>
          <w:lang w:val="en-GB"/>
        </w:rPr>
        <w:t>iv</w:t>
      </w:r>
      <w:r w:rsidRPr="06839635">
        <w:rPr>
          <w:rFonts w:eastAsiaTheme="minorEastAsia"/>
          <w:sz w:val="18"/>
          <w:szCs w:val="18"/>
          <w:lang w:val="en-GB"/>
        </w:rPr>
        <w:t xml:space="preserve"> </w:t>
      </w:r>
      <w:r w:rsidRPr="06839635">
        <w:rPr>
          <w:rFonts w:eastAsiaTheme="minorEastAsia"/>
          <w:sz w:val="18"/>
          <w:szCs w:val="18"/>
          <w:lang w:val="en"/>
        </w:rPr>
        <w:t xml:space="preserve">Compatible models: ZV-E1, α1, α9 II, α7R V, α7R IV, α7S III, α7 IV, α7C, FX3, FX30, DSC-RX0M2   </w:t>
      </w:r>
      <w:r w:rsidRPr="06839635">
        <w:rPr>
          <w:rFonts w:eastAsiaTheme="minorEastAsia"/>
          <w:sz w:val="18"/>
          <w:szCs w:val="18"/>
        </w:rPr>
        <w:t xml:space="preserve"> </w:t>
      </w:r>
    </w:p>
    <w:sectPr w:rsidR="2B912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0Etlc/S3MnrNg" int2:id="SE5Ce62g">
      <int2:state int2:value="Rejected" int2:type="LegacyProofing"/>
    </int2:textHash>
    <int2:textHash int2:hashCode="EQyKMMFgcL8oE0" int2:id="i1vqnV5q">
      <int2:state int2:value="Rejected" int2:type="LegacyProofing"/>
    </int2:textHash>
    <int2:textHash int2:hashCode="akNaOEBB6L1iFz" int2:id="iIjrYRA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B19"/>
    <w:multiLevelType w:val="hybridMultilevel"/>
    <w:tmpl w:val="FFFFFFFF"/>
    <w:lvl w:ilvl="0" w:tplc="244E1A7E">
      <w:start w:val="1"/>
      <w:numFmt w:val="bullet"/>
      <w:lvlText w:val=""/>
      <w:lvlJc w:val="left"/>
      <w:pPr>
        <w:ind w:left="720" w:hanging="360"/>
      </w:pPr>
      <w:rPr>
        <w:rFonts w:ascii="Symbol" w:hAnsi="Symbol" w:hint="default"/>
      </w:rPr>
    </w:lvl>
    <w:lvl w:ilvl="1" w:tplc="C6263F3E">
      <w:start w:val="1"/>
      <w:numFmt w:val="bullet"/>
      <w:lvlText w:val="o"/>
      <w:lvlJc w:val="left"/>
      <w:pPr>
        <w:ind w:left="1440" w:hanging="360"/>
      </w:pPr>
      <w:rPr>
        <w:rFonts w:ascii="Courier New" w:hAnsi="Courier New" w:hint="default"/>
      </w:rPr>
    </w:lvl>
    <w:lvl w:ilvl="2" w:tplc="BEDCAE0A">
      <w:start w:val="1"/>
      <w:numFmt w:val="bullet"/>
      <w:lvlText w:val=""/>
      <w:lvlJc w:val="left"/>
      <w:pPr>
        <w:ind w:left="2160" w:hanging="360"/>
      </w:pPr>
      <w:rPr>
        <w:rFonts w:ascii="Wingdings" w:hAnsi="Wingdings" w:hint="default"/>
      </w:rPr>
    </w:lvl>
    <w:lvl w:ilvl="3" w:tplc="5A90C170">
      <w:start w:val="1"/>
      <w:numFmt w:val="bullet"/>
      <w:lvlText w:val=""/>
      <w:lvlJc w:val="left"/>
      <w:pPr>
        <w:ind w:left="2880" w:hanging="360"/>
      </w:pPr>
      <w:rPr>
        <w:rFonts w:ascii="Symbol" w:hAnsi="Symbol" w:hint="default"/>
      </w:rPr>
    </w:lvl>
    <w:lvl w:ilvl="4" w:tplc="95CE752E">
      <w:start w:val="1"/>
      <w:numFmt w:val="bullet"/>
      <w:lvlText w:val="o"/>
      <w:lvlJc w:val="left"/>
      <w:pPr>
        <w:ind w:left="3600" w:hanging="360"/>
      </w:pPr>
      <w:rPr>
        <w:rFonts w:ascii="Courier New" w:hAnsi="Courier New" w:hint="default"/>
      </w:rPr>
    </w:lvl>
    <w:lvl w:ilvl="5" w:tplc="DCA8A34A">
      <w:start w:val="1"/>
      <w:numFmt w:val="bullet"/>
      <w:lvlText w:val=""/>
      <w:lvlJc w:val="left"/>
      <w:pPr>
        <w:ind w:left="4320" w:hanging="360"/>
      </w:pPr>
      <w:rPr>
        <w:rFonts w:ascii="Wingdings" w:hAnsi="Wingdings" w:hint="default"/>
      </w:rPr>
    </w:lvl>
    <w:lvl w:ilvl="6" w:tplc="CD84D040">
      <w:start w:val="1"/>
      <w:numFmt w:val="bullet"/>
      <w:lvlText w:val=""/>
      <w:lvlJc w:val="left"/>
      <w:pPr>
        <w:ind w:left="5040" w:hanging="360"/>
      </w:pPr>
      <w:rPr>
        <w:rFonts w:ascii="Symbol" w:hAnsi="Symbol" w:hint="default"/>
      </w:rPr>
    </w:lvl>
    <w:lvl w:ilvl="7" w:tplc="AD02BC48">
      <w:start w:val="1"/>
      <w:numFmt w:val="bullet"/>
      <w:lvlText w:val="o"/>
      <w:lvlJc w:val="left"/>
      <w:pPr>
        <w:ind w:left="5760" w:hanging="360"/>
      </w:pPr>
      <w:rPr>
        <w:rFonts w:ascii="Courier New" w:hAnsi="Courier New" w:hint="default"/>
      </w:rPr>
    </w:lvl>
    <w:lvl w:ilvl="8" w:tplc="BB18FF82">
      <w:start w:val="1"/>
      <w:numFmt w:val="bullet"/>
      <w:lvlText w:val=""/>
      <w:lvlJc w:val="left"/>
      <w:pPr>
        <w:ind w:left="6480" w:hanging="360"/>
      </w:pPr>
      <w:rPr>
        <w:rFonts w:ascii="Wingdings" w:hAnsi="Wingdings" w:hint="default"/>
      </w:rPr>
    </w:lvl>
  </w:abstractNum>
  <w:abstractNum w:abstractNumId="1" w15:restartNumberingAfterBreak="0">
    <w:nsid w:val="106B7CDD"/>
    <w:multiLevelType w:val="hybridMultilevel"/>
    <w:tmpl w:val="FFFFFFFF"/>
    <w:lvl w:ilvl="0" w:tplc="CDF00718">
      <w:start w:val="1"/>
      <w:numFmt w:val="bullet"/>
      <w:lvlText w:val=""/>
      <w:lvlJc w:val="left"/>
      <w:pPr>
        <w:ind w:left="720" w:hanging="360"/>
      </w:pPr>
      <w:rPr>
        <w:rFonts w:ascii="Symbol" w:hAnsi="Symbol" w:hint="default"/>
      </w:rPr>
    </w:lvl>
    <w:lvl w:ilvl="1" w:tplc="60E80BE6">
      <w:start w:val="1"/>
      <w:numFmt w:val="bullet"/>
      <w:lvlText w:val="o"/>
      <w:lvlJc w:val="left"/>
      <w:pPr>
        <w:ind w:left="1440" w:hanging="360"/>
      </w:pPr>
      <w:rPr>
        <w:rFonts w:ascii="Courier New" w:hAnsi="Courier New" w:hint="default"/>
      </w:rPr>
    </w:lvl>
    <w:lvl w:ilvl="2" w:tplc="DE3AD166">
      <w:start w:val="1"/>
      <w:numFmt w:val="bullet"/>
      <w:lvlText w:val=""/>
      <w:lvlJc w:val="left"/>
      <w:pPr>
        <w:ind w:left="2160" w:hanging="360"/>
      </w:pPr>
      <w:rPr>
        <w:rFonts w:ascii="Wingdings" w:hAnsi="Wingdings" w:hint="default"/>
      </w:rPr>
    </w:lvl>
    <w:lvl w:ilvl="3" w:tplc="B9D82956">
      <w:start w:val="1"/>
      <w:numFmt w:val="bullet"/>
      <w:lvlText w:val=""/>
      <w:lvlJc w:val="left"/>
      <w:pPr>
        <w:ind w:left="2880" w:hanging="360"/>
      </w:pPr>
      <w:rPr>
        <w:rFonts w:ascii="Symbol" w:hAnsi="Symbol" w:hint="default"/>
      </w:rPr>
    </w:lvl>
    <w:lvl w:ilvl="4" w:tplc="576AFF0E">
      <w:start w:val="1"/>
      <w:numFmt w:val="bullet"/>
      <w:lvlText w:val="o"/>
      <w:lvlJc w:val="left"/>
      <w:pPr>
        <w:ind w:left="3600" w:hanging="360"/>
      </w:pPr>
      <w:rPr>
        <w:rFonts w:ascii="Courier New" w:hAnsi="Courier New" w:hint="default"/>
      </w:rPr>
    </w:lvl>
    <w:lvl w:ilvl="5" w:tplc="6C64D250">
      <w:start w:val="1"/>
      <w:numFmt w:val="bullet"/>
      <w:lvlText w:val=""/>
      <w:lvlJc w:val="left"/>
      <w:pPr>
        <w:ind w:left="4320" w:hanging="360"/>
      </w:pPr>
      <w:rPr>
        <w:rFonts w:ascii="Wingdings" w:hAnsi="Wingdings" w:hint="default"/>
      </w:rPr>
    </w:lvl>
    <w:lvl w:ilvl="6" w:tplc="BE2C37D6">
      <w:start w:val="1"/>
      <w:numFmt w:val="bullet"/>
      <w:lvlText w:val=""/>
      <w:lvlJc w:val="left"/>
      <w:pPr>
        <w:ind w:left="5040" w:hanging="360"/>
      </w:pPr>
      <w:rPr>
        <w:rFonts w:ascii="Symbol" w:hAnsi="Symbol" w:hint="default"/>
      </w:rPr>
    </w:lvl>
    <w:lvl w:ilvl="7" w:tplc="8E8C1F4E">
      <w:start w:val="1"/>
      <w:numFmt w:val="bullet"/>
      <w:lvlText w:val="o"/>
      <w:lvlJc w:val="left"/>
      <w:pPr>
        <w:ind w:left="5760" w:hanging="360"/>
      </w:pPr>
      <w:rPr>
        <w:rFonts w:ascii="Courier New" w:hAnsi="Courier New" w:hint="default"/>
      </w:rPr>
    </w:lvl>
    <w:lvl w:ilvl="8" w:tplc="7E46AB58">
      <w:start w:val="1"/>
      <w:numFmt w:val="bullet"/>
      <w:lvlText w:val=""/>
      <w:lvlJc w:val="left"/>
      <w:pPr>
        <w:ind w:left="6480" w:hanging="360"/>
      </w:pPr>
      <w:rPr>
        <w:rFonts w:ascii="Wingdings" w:hAnsi="Wingdings" w:hint="default"/>
      </w:rPr>
    </w:lvl>
  </w:abstractNum>
  <w:abstractNum w:abstractNumId="2" w15:restartNumberingAfterBreak="0">
    <w:nsid w:val="2CC91E00"/>
    <w:multiLevelType w:val="hybridMultilevel"/>
    <w:tmpl w:val="FFFFFFFF"/>
    <w:lvl w:ilvl="0" w:tplc="F07A185E">
      <w:start w:val="1"/>
      <w:numFmt w:val="bullet"/>
      <w:lvlText w:val=""/>
      <w:lvlJc w:val="left"/>
      <w:pPr>
        <w:ind w:left="720" w:hanging="360"/>
      </w:pPr>
      <w:rPr>
        <w:rFonts w:ascii="Symbol" w:hAnsi="Symbol" w:hint="default"/>
      </w:rPr>
    </w:lvl>
    <w:lvl w:ilvl="1" w:tplc="47D4E288">
      <w:start w:val="1"/>
      <w:numFmt w:val="bullet"/>
      <w:lvlText w:val="o"/>
      <w:lvlJc w:val="left"/>
      <w:pPr>
        <w:ind w:left="1440" w:hanging="360"/>
      </w:pPr>
      <w:rPr>
        <w:rFonts w:ascii="Courier New" w:hAnsi="Courier New" w:hint="default"/>
      </w:rPr>
    </w:lvl>
    <w:lvl w:ilvl="2" w:tplc="06FA1DAE">
      <w:start w:val="1"/>
      <w:numFmt w:val="bullet"/>
      <w:lvlText w:val=""/>
      <w:lvlJc w:val="left"/>
      <w:pPr>
        <w:ind w:left="2160" w:hanging="360"/>
      </w:pPr>
      <w:rPr>
        <w:rFonts w:ascii="Wingdings" w:hAnsi="Wingdings" w:hint="default"/>
      </w:rPr>
    </w:lvl>
    <w:lvl w:ilvl="3" w:tplc="F6909524">
      <w:start w:val="1"/>
      <w:numFmt w:val="bullet"/>
      <w:lvlText w:val=""/>
      <w:lvlJc w:val="left"/>
      <w:pPr>
        <w:ind w:left="2880" w:hanging="360"/>
      </w:pPr>
      <w:rPr>
        <w:rFonts w:ascii="Symbol" w:hAnsi="Symbol" w:hint="default"/>
      </w:rPr>
    </w:lvl>
    <w:lvl w:ilvl="4" w:tplc="296688EE">
      <w:start w:val="1"/>
      <w:numFmt w:val="bullet"/>
      <w:lvlText w:val="o"/>
      <w:lvlJc w:val="left"/>
      <w:pPr>
        <w:ind w:left="3600" w:hanging="360"/>
      </w:pPr>
      <w:rPr>
        <w:rFonts w:ascii="Courier New" w:hAnsi="Courier New" w:hint="default"/>
      </w:rPr>
    </w:lvl>
    <w:lvl w:ilvl="5" w:tplc="8B62AF7A">
      <w:start w:val="1"/>
      <w:numFmt w:val="bullet"/>
      <w:lvlText w:val=""/>
      <w:lvlJc w:val="left"/>
      <w:pPr>
        <w:ind w:left="4320" w:hanging="360"/>
      </w:pPr>
      <w:rPr>
        <w:rFonts w:ascii="Wingdings" w:hAnsi="Wingdings" w:hint="default"/>
      </w:rPr>
    </w:lvl>
    <w:lvl w:ilvl="6" w:tplc="4A68E3F2">
      <w:start w:val="1"/>
      <w:numFmt w:val="bullet"/>
      <w:lvlText w:val=""/>
      <w:lvlJc w:val="left"/>
      <w:pPr>
        <w:ind w:left="5040" w:hanging="360"/>
      </w:pPr>
      <w:rPr>
        <w:rFonts w:ascii="Symbol" w:hAnsi="Symbol" w:hint="default"/>
      </w:rPr>
    </w:lvl>
    <w:lvl w:ilvl="7" w:tplc="3CB8C698">
      <w:start w:val="1"/>
      <w:numFmt w:val="bullet"/>
      <w:lvlText w:val="o"/>
      <w:lvlJc w:val="left"/>
      <w:pPr>
        <w:ind w:left="5760" w:hanging="360"/>
      </w:pPr>
      <w:rPr>
        <w:rFonts w:ascii="Courier New" w:hAnsi="Courier New" w:hint="default"/>
      </w:rPr>
    </w:lvl>
    <w:lvl w:ilvl="8" w:tplc="5302E980">
      <w:start w:val="1"/>
      <w:numFmt w:val="bullet"/>
      <w:lvlText w:val=""/>
      <w:lvlJc w:val="left"/>
      <w:pPr>
        <w:ind w:left="6480" w:hanging="360"/>
      </w:pPr>
      <w:rPr>
        <w:rFonts w:ascii="Wingdings" w:hAnsi="Wingdings" w:hint="default"/>
      </w:rPr>
    </w:lvl>
  </w:abstractNum>
  <w:abstractNum w:abstractNumId="3" w15:restartNumberingAfterBreak="0">
    <w:nsid w:val="4B2117E8"/>
    <w:multiLevelType w:val="hybridMultilevel"/>
    <w:tmpl w:val="FFFFFFFF"/>
    <w:lvl w:ilvl="0" w:tplc="CE8EB6C0">
      <w:start w:val="1"/>
      <w:numFmt w:val="bullet"/>
      <w:lvlText w:val=""/>
      <w:lvlJc w:val="left"/>
      <w:pPr>
        <w:ind w:left="720" w:hanging="360"/>
      </w:pPr>
      <w:rPr>
        <w:rFonts w:ascii="Symbol" w:hAnsi="Symbol" w:hint="default"/>
      </w:rPr>
    </w:lvl>
    <w:lvl w:ilvl="1" w:tplc="8AFC8AAC">
      <w:start w:val="1"/>
      <w:numFmt w:val="bullet"/>
      <w:lvlText w:val="o"/>
      <w:lvlJc w:val="left"/>
      <w:pPr>
        <w:ind w:left="1440" w:hanging="360"/>
      </w:pPr>
      <w:rPr>
        <w:rFonts w:ascii="Courier New" w:hAnsi="Courier New" w:hint="default"/>
      </w:rPr>
    </w:lvl>
    <w:lvl w:ilvl="2" w:tplc="4CC6DA6A">
      <w:start w:val="1"/>
      <w:numFmt w:val="bullet"/>
      <w:lvlText w:val=""/>
      <w:lvlJc w:val="left"/>
      <w:pPr>
        <w:ind w:left="2160" w:hanging="360"/>
      </w:pPr>
      <w:rPr>
        <w:rFonts w:ascii="Wingdings" w:hAnsi="Wingdings" w:hint="default"/>
      </w:rPr>
    </w:lvl>
    <w:lvl w:ilvl="3" w:tplc="D6A28CE8">
      <w:start w:val="1"/>
      <w:numFmt w:val="bullet"/>
      <w:lvlText w:val=""/>
      <w:lvlJc w:val="left"/>
      <w:pPr>
        <w:ind w:left="2880" w:hanging="360"/>
      </w:pPr>
      <w:rPr>
        <w:rFonts w:ascii="Symbol" w:hAnsi="Symbol" w:hint="default"/>
      </w:rPr>
    </w:lvl>
    <w:lvl w:ilvl="4" w:tplc="19F4FA98">
      <w:start w:val="1"/>
      <w:numFmt w:val="bullet"/>
      <w:lvlText w:val="o"/>
      <w:lvlJc w:val="left"/>
      <w:pPr>
        <w:ind w:left="3600" w:hanging="360"/>
      </w:pPr>
      <w:rPr>
        <w:rFonts w:ascii="Courier New" w:hAnsi="Courier New" w:hint="default"/>
      </w:rPr>
    </w:lvl>
    <w:lvl w:ilvl="5" w:tplc="31EC8C1E">
      <w:start w:val="1"/>
      <w:numFmt w:val="bullet"/>
      <w:lvlText w:val=""/>
      <w:lvlJc w:val="left"/>
      <w:pPr>
        <w:ind w:left="4320" w:hanging="360"/>
      </w:pPr>
      <w:rPr>
        <w:rFonts w:ascii="Wingdings" w:hAnsi="Wingdings" w:hint="default"/>
      </w:rPr>
    </w:lvl>
    <w:lvl w:ilvl="6" w:tplc="E59403CE">
      <w:start w:val="1"/>
      <w:numFmt w:val="bullet"/>
      <w:lvlText w:val=""/>
      <w:lvlJc w:val="left"/>
      <w:pPr>
        <w:ind w:left="5040" w:hanging="360"/>
      </w:pPr>
      <w:rPr>
        <w:rFonts w:ascii="Symbol" w:hAnsi="Symbol" w:hint="default"/>
      </w:rPr>
    </w:lvl>
    <w:lvl w:ilvl="7" w:tplc="6E72669A">
      <w:start w:val="1"/>
      <w:numFmt w:val="bullet"/>
      <w:lvlText w:val="o"/>
      <w:lvlJc w:val="left"/>
      <w:pPr>
        <w:ind w:left="5760" w:hanging="360"/>
      </w:pPr>
      <w:rPr>
        <w:rFonts w:ascii="Courier New" w:hAnsi="Courier New" w:hint="default"/>
      </w:rPr>
    </w:lvl>
    <w:lvl w:ilvl="8" w:tplc="C1F0C88C">
      <w:start w:val="1"/>
      <w:numFmt w:val="bullet"/>
      <w:lvlText w:val=""/>
      <w:lvlJc w:val="left"/>
      <w:pPr>
        <w:ind w:left="6480" w:hanging="360"/>
      </w:pPr>
      <w:rPr>
        <w:rFonts w:ascii="Wingdings" w:hAnsi="Wingdings" w:hint="default"/>
      </w:rPr>
    </w:lvl>
  </w:abstractNum>
  <w:num w:numId="1" w16cid:durableId="1025908766">
    <w:abstractNumId w:val="0"/>
  </w:num>
  <w:num w:numId="2" w16cid:durableId="223181268">
    <w:abstractNumId w:val="3"/>
  </w:num>
  <w:num w:numId="3" w16cid:durableId="454636177">
    <w:abstractNumId w:val="1"/>
  </w:num>
  <w:num w:numId="4" w16cid:durableId="92322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0AE8F7"/>
    <w:rsid w:val="00025A76"/>
    <w:rsid w:val="00076CCA"/>
    <w:rsid w:val="000E541E"/>
    <w:rsid w:val="00143550"/>
    <w:rsid w:val="0019217C"/>
    <w:rsid w:val="001B3154"/>
    <w:rsid w:val="00214E78"/>
    <w:rsid w:val="002C528B"/>
    <w:rsid w:val="002E0B87"/>
    <w:rsid w:val="002F4643"/>
    <w:rsid w:val="00312368"/>
    <w:rsid w:val="003167D0"/>
    <w:rsid w:val="0032531C"/>
    <w:rsid w:val="00345723"/>
    <w:rsid w:val="00371EC1"/>
    <w:rsid w:val="003B4D51"/>
    <w:rsid w:val="003C6CEF"/>
    <w:rsid w:val="004D3725"/>
    <w:rsid w:val="0054223E"/>
    <w:rsid w:val="00565CC4"/>
    <w:rsid w:val="005A322D"/>
    <w:rsid w:val="005D7190"/>
    <w:rsid w:val="00640C0B"/>
    <w:rsid w:val="00666057"/>
    <w:rsid w:val="006A614E"/>
    <w:rsid w:val="006C6026"/>
    <w:rsid w:val="006F0351"/>
    <w:rsid w:val="0071371E"/>
    <w:rsid w:val="007175EC"/>
    <w:rsid w:val="00726B51"/>
    <w:rsid w:val="00774D4F"/>
    <w:rsid w:val="007A4B70"/>
    <w:rsid w:val="007A550F"/>
    <w:rsid w:val="007A64C2"/>
    <w:rsid w:val="007B2AC1"/>
    <w:rsid w:val="00894202"/>
    <w:rsid w:val="008D3DE2"/>
    <w:rsid w:val="008E10F9"/>
    <w:rsid w:val="00917A0E"/>
    <w:rsid w:val="00924110"/>
    <w:rsid w:val="00953D25"/>
    <w:rsid w:val="0099586D"/>
    <w:rsid w:val="009C25C9"/>
    <w:rsid w:val="009D2CC5"/>
    <w:rsid w:val="009E7A88"/>
    <w:rsid w:val="009F442A"/>
    <w:rsid w:val="00A0198C"/>
    <w:rsid w:val="00A167A5"/>
    <w:rsid w:val="00AC0EF7"/>
    <w:rsid w:val="00B033D4"/>
    <w:rsid w:val="00B22DA9"/>
    <w:rsid w:val="00B328B4"/>
    <w:rsid w:val="00B9226B"/>
    <w:rsid w:val="00C56609"/>
    <w:rsid w:val="00C775E3"/>
    <w:rsid w:val="00C7A46D"/>
    <w:rsid w:val="00C9047B"/>
    <w:rsid w:val="00CB049D"/>
    <w:rsid w:val="00CC2E68"/>
    <w:rsid w:val="00CE116B"/>
    <w:rsid w:val="00CF3387"/>
    <w:rsid w:val="00D412EF"/>
    <w:rsid w:val="00D4140D"/>
    <w:rsid w:val="00DB3F50"/>
    <w:rsid w:val="00DB6D92"/>
    <w:rsid w:val="00E13D24"/>
    <w:rsid w:val="00E34E86"/>
    <w:rsid w:val="00E428A5"/>
    <w:rsid w:val="00E74183"/>
    <w:rsid w:val="00EA29A1"/>
    <w:rsid w:val="00F07E10"/>
    <w:rsid w:val="00F20028"/>
    <w:rsid w:val="00F21065"/>
    <w:rsid w:val="00FB4E7C"/>
    <w:rsid w:val="00FB6864"/>
    <w:rsid w:val="014644AA"/>
    <w:rsid w:val="019AC62C"/>
    <w:rsid w:val="01FC39A0"/>
    <w:rsid w:val="027DEF09"/>
    <w:rsid w:val="030AE8F7"/>
    <w:rsid w:val="031D4C42"/>
    <w:rsid w:val="048B260B"/>
    <w:rsid w:val="0559104C"/>
    <w:rsid w:val="0605D97A"/>
    <w:rsid w:val="0633ED90"/>
    <w:rsid w:val="06839635"/>
    <w:rsid w:val="06B630C0"/>
    <w:rsid w:val="07CDCADB"/>
    <w:rsid w:val="0913BB63"/>
    <w:rsid w:val="0A3E5DA6"/>
    <w:rsid w:val="0A7649F6"/>
    <w:rsid w:val="0ABDDDBD"/>
    <w:rsid w:val="0D1255F9"/>
    <w:rsid w:val="0D2F5F7F"/>
    <w:rsid w:val="0ECA3D5D"/>
    <w:rsid w:val="0F32C268"/>
    <w:rsid w:val="0F5596C8"/>
    <w:rsid w:val="0FCFA6D6"/>
    <w:rsid w:val="0FF44CFD"/>
    <w:rsid w:val="1081E991"/>
    <w:rsid w:val="11FE6759"/>
    <w:rsid w:val="13FAF3CB"/>
    <w:rsid w:val="1645CEE3"/>
    <w:rsid w:val="165D0A2A"/>
    <w:rsid w:val="17D9D6D2"/>
    <w:rsid w:val="17EDCF41"/>
    <w:rsid w:val="186215FF"/>
    <w:rsid w:val="18C95619"/>
    <w:rsid w:val="199D715E"/>
    <w:rsid w:val="19BB1045"/>
    <w:rsid w:val="1B1F3E60"/>
    <w:rsid w:val="1B565C02"/>
    <w:rsid w:val="1C961CCC"/>
    <w:rsid w:val="1D23CC83"/>
    <w:rsid w:val="1D570B49"/>
    <w:rsid w:val="1D812F45"/>
    <w:rsid w:val="1FA199CD"/>
    <w:rsid w:val="22840D20"/>
    <w:rsid w:val="22C7A5F8"/>
    <w:rsid w:val="23D3A70D"/>
    <w:rsid w:val="24C5597B"/>
    <w:rsid w:val="25170D75"/>
    <w:rsid w:val="253E9339"/>
    <w:rsid w:val="27478481"/>
    <w:rsid w:val="274F6D7C"/>
    <w:rsid w:val="29A9A636"/>
    <w:rsid w:val="2B912DC2"/>
    <w:rsid w:val="2D2C50CD"/>
    <w:rsid w:val="2D3C70EC"/>
    <w:rsid w:val="2E80140C"/>
    <w:rsid w:val="2FA44619"/>
    <w:rsid w:val="315F33EA"/>
    <w:rsid w:val="31C311AD"/>
    <w:rsid w:val="32856FE7"/>
    <w:rsid w:val="3286E15B"/>
    <w:rsid w:val="32D408C9"/>
    <w:rsid w:val="33250D1C"/>
    <w:rsid w:val="334D7682"/>
    <w:rsid w:val="33EEFBCD"/>
    <w:rsid w:val="34503D1D"/>
    <w:rsid w:val="352BE65A"/>
    <w:rsid w:val="3565E842"/>
    <w:rsid w:val="3584893F"/>
    <w:rsid w:val="360E9BEF"/>
    <w:rsid w:val="365425EE"/>
    <w:rsid w:val="37284A21"/>
    <w:rsid w:val="37FC58F2"/>
    <w:rsid w:val="385225F8"/>
    <w:rsid w:val="3C66FEB1"/>
    <w:rsid w:val="3D2C00FD"/>
    <w:rsid w:val="3E2340EF"/>
    <w:rsid w:val="3E6EECFF"/>
    <w:rsid w:val="3F481F49"/>
    <w:rsid w:val="3F95A541"/>
    <w:rsid w:val="401C15F3"/>
    <w:rsid w:val="40D38960"/>
    <w:rsid w:val="4181BB8E"/>
    <w:rsid w:val="41C30F35"/>
    <w:rsid w:val="42D3A2ED"/>
    <w:rsid w:val="437970D9"/>
    <w:rsid w:val="44422182"/>
    <w:rsid w:val="45402082"/>
    <w:rsid w:val="454EEDE0"/>
    <w:rsid w:val="455B731B"/>
    <w:rsid w:val="45A9B461"/>
    <w:rsid w:val="4644B3B4"/>
    <w:rsid w:val="46ADCF09"/>
    <w:rsid w:val="47EB7387"/>
    <w:rsid w:val="47ECE682"/>
    <w:rsid w:val="480BCC90"/>
    <w:rsid w:val="481F6175"/>
    <w:rsid w:val="49C22EEF"/>
    <w:rsid w:val="4A44F281"/>
    <w:rsid w:val="4C532C62"/>
    <w:rsid w:val="4C5E4BE6"/>
    <w:rsid w:val="4E7DDDCD"/>
    <w:rsid w:val="4EC56AE5"/>
    <w:rsid w:val="4F773495"/>
    <w:rsid w:val="4F98FD98"/>
    <w:rsid w:val="50C1F56B"/>
    <w:rsid w:val="527539F7"/>
    <w:rsid w:val="52C277D1"/>
    <w:rsid w:val="536A69B9"/>
    <w:rsid w:val="53BAC14B"/>
    <w:rsid w:val="53DB513D"/>
    <w:rsid w:val="54A6355E"/>
    <w:rsid w:val="55098F4C"/>
    <w:rsid w:val="5679A6FB"/>
    <w:rsid w:val="56902C23"/>
    <w:rsid w:val="56B50D0A"/>
    <w:rsid w:val="56D364D3"/>
    <w:rsid w:val="5808627E"/>
    <w:rsid w:val="589998D8"/>
    <w:rsid w:val="58A8DB71"/>
    <w:rsid w:val="58DE6207"/>
    <w:rsid w:val="5A532422"/>
    <w:rsid w:val="5A9C28C3"/>
    <w:rsid w:val="5AE7D816"/>
    <w:rsid w:val="5B6C29E2"/>
    <w:rsid w:val="5D1F0048"/>
    <w:rsid w:val="5D2F58BA"/>
    <w:rsid w:val="5D784012"/>
    <w:rsid w:val="5DC8B00D"/>
    <w:rsid w:val="5EA79C9E"/>
    <w:rsid w:val="5FB9AC30"/>
    <w:rsid w:val="60337F9A"/>
    <w:rsid w:val="6264F0A7"/>
    <w:rsid w:val="627FDBEC"/>
    <w:rsid w:val="6633DDC7"/>
    <w:rsid w:val="683A3661"/>
    <w:rsid w:val="68E920B8"/>
    <w:rsid w:val="693BE486"/>
    <w:rsid w:val="693E23E6"/>
    <w:rsid w:val="6BBF2149"/>
    <w:rsid w:val="6C6C21D6"/>
    <w:rsid w:val="6D970888"/>
    <w:rsid w:val="6DF2C20B"/>
    <w:rsid w:val="6FD49FC6"/>
    <w:rsid w:val="6FE0992F"/>
    <w:rsid w:val="7097A3D5"/>
    <w:rsid w:val="70E88FBF"/>
    <w:rsid w:val="72156902"/>
    <w:rsid w:val="73824069"/>
    <w:rsid w:val="73AA6E6D"/>
    <w:rsid w:val="74660DA9"/>
    <w:rsid w:val="74A41FCD"/>
    <w:rsid w:val="75B16E4D"/>
    <w:rsid w:val="75B26119"/>
    <w:rsid w:val="75D59E16"/>
    <w:rsid w:val="75F8A1BC"/>
    <w:rsid w:val="76F941D5"/>
    <w:rsid w:val="7710B1E2"/>
    <w:rsid w:val="7719AC14"/>
    <w:rsid w:val="780445FA"/>
    <w:rsid w:val="78D78A82"/>
    <w:rsid w:val="799215EA"/>
    <w:rsid w:val="79DA68AC"/>
    <w:rsid w:val="7A6F92BA"/>
    <w:rsid w:val="7ABBA556"/>
    <w:rsid w:val="7B487E23"/>
    <w:rsid w:val="7B54D36F"/>
    <w:rsid w:val="7E6A9DD9"/>
    <w:rsid w:val="7EE739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E8F7"/>
  <w15:chartTrackingRefBased/>
  <w15:docId w15:val="{4190CA3A-5537-405A-BD82-AB21FEB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uiPriority w:val="1"/>
    <w:rsid w:val="2B912DC2"/>
  </w:style>
  <w:style w:type="character" w:customStyle="1" w:styleId="normaltextrun">
    <w:name w:val="normaltextrun"/>
    <w:basedOn w:val="DefaultParagraphFont"/>
    <w:uiPriority w:val="1"/>
    <w:rsid w:val="2B912DC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26B51"/>
    <w:rPr>
      <w:b/>
      <w:bCs/>
    </w:rPr>
  </w:style>
  <w:style w:type="character" w:customStyle="1" w:styleId="CommentSubjectChar">
    <w:name w:val="Comment Subject Char"/>
    <w:basedOn w:val="CommentTextChar"/>
    <w:link w:val="CommentSubject"/>
    <w:uiPriority w:val="99"/>
    <w:semiHidden/>
    <w:rsid w:val="00726B51"/>
    <w:rPr>
      <w:b/>
      <w:bCs/>
      <w:sz w:val="20"/>
      <w:szCs w:val="20"/>
    </w:rPr>
  </w:style>
  <w:style w:type="paragraph" w:styleId="Revision">
    <w:name w:val="Revision"/>
    <w:hidden/>
    <w:uiPriority w:val="99"/>
    <w:semiHidden/>
    <w:rsid w:val="00C77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com/news" TargetMode="External"/><Relationship Id="rId3" Type="http://schemas.openxmlformats.org/officeDocument/2006/relationships/settings" Target="settings.xml"/><Relationship Id="rId7" Type="http://schemas.openxmlformats.org/officeDocument/2006/relationships/hyperlink" Target="https://pro.sony/ue_US/technology/camera-remote-sdk"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ony/ue_US/camera-remote-sdk" TargetMode="External"/><Relationship Id="rId11" Type="http://schemas.microsoft.com/office/2019/05/relationships/documenttasks" Target="documenttasks/documenttasks1.xml"/><Relationship Id="rId5" Type="http://schemas.openxmlformats.org/officeDocument/2006/relationships/hyperlink" Target="mailto:Caitlin.davis@son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38BC5E0-6826-4156-9230-E4C3851A8DC3}">
    <t:Anchor>
      <t:Comment id="165265560"/>
    </t:Anchor>
    <t:History>
      <t:Event id="{18149240-0CAB-43A8-9B99-2321F4F5A07B}" time="2023-04-10T21:39:06.143Z">
        <t:Attribution userId="S::mae.martin@sony.com::42ada0e6-de5c-4c68-89aa-e983a2bddece" userProvider="AD" userName="Martin, Mae"/>
        <t:Anchor>
          <t:Comment id="165265560"/>
        </t:Anchor>
        <t:Create/>
      </t:Event>
      <t:Event id="{A02A1340-8538-47B6-B11D-3C6EF4AEEB10}" time="2023-04-10T21:39:06.143Z">
        <t:Attribution userId="S::mae.martin@sony.com::42ada0e6-de5c-4c68-89aa-e983a2bddece" userProvider="AD" userName="Martin, Mae"/>
        <t:Anchor>
          <t:Comment id="165265560"/>
        </t:Anchor>
        <t:Assign userId="S::Caitlin.Davis@sony.com::38c7b352-150f-4053-81ec-aed6eedce78d" userProvider="AD" userName="Davis, Caitlin"/>
      </t:Event>
      <t:Event id="{3BE18112-B65B-4C4D-BD6C-252549B49F93}" time="2023-04-10T21:39:06.143Z">
        <t:Attribution userId="S::mae.martin@sony.com::42ada0e6-de5c-4c68-89aa-e983a2bddece" userProvider="AD" userName="Martin, Mae"/>
        <t:Anchor>
          <t:Comment id="165265560"/>
        </t:Anchor>
        <t:SetTitle title="@Davis, Caitlin Please confirm with BU that all specs and features are truthful and accurate."/>
      </t:Event>
      <t:Event id="{3E79E8D1-C6AE-40CB-ABD6-2925AFDDA7CB}" time="2023-04-11T00:25:51.218Z">
        <t:Attribution userId="S::caitlin.davis@sony.com::38c7b352-150f-4053-81ec-aed6eedce78d" userProvider="AD" userName="Davis,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4387</Characters>
  <Application>Microsoft Office Word</Application>
  <DocSecurity>4</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Caitlin</dc:creator>
  <cp:keywords/>
  <dc:description/>
  <cp:lastModifiedBy>Davis, Caitlin</cp:lastModifiedBy>
  <cp:revision>25</cp:revision>
  <dcterms:created xsi:type="dcterms:W3CDTF">2023-04-05T17:34:00Z</dcterms:created>
  <dcterms:modified xsi:type="dcterms:W3CDTF">2023-04-12T02:02:00Z</dcterms:modified>
</cp:coreProperties>
</file>